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98132F" w:rsidRDefault="003B27FE" w:rsidP="00451AC2">
      <w:pPr>
        <w:pStyle w:val="ConsPlusNormal"/>
        <w:jc w:val="center"/>
        <w:rPr>
          <w:rFonts w:ascii="Liberation Serif" w:hAnsi="Liberation Serif" w:cs="Liberation Serif"/>
          <w:sz w:val="22"/>
          <w:szCs w:val="22"/>
        </w:rPr>
      </w:pPr>
      <w:r w:rsidRPr="0098132F">
        <w:rPr>
          <w:rFonts w:ascii="Liberation Serif" w:hAnsi="Liberation Serif" w:cs="Liberation Serif"/>
          <w:sz w:val="22"/>
          <w:szCs w:val="22"/>
        </w:rPr>
        <w:t>Пояснительная записка</w:t>
      </w:r>
    </w:p>
    <w:p w:rsidR="00862724" w:rsidRPr="0098132F" w:rsidRDefault="003B27FE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98132F">
        <w:rPr>
          <w:rFonts w:ascii="Liberation Serif" w:hAnsi="Liberation Serif" w:cs="Liberation Serif"/>
          <w:sz w:val="22"/>
          <w:szCs w:val="22"/>
        </w:rPr>
        <w:t xml:space="preserve">к проекту </w:t>
      </w:r>
      <w:r w:rsidR="00862724" w:rsidRPr="0098132F">
        <w:rPr>
          <w:rFonts w:ascii="Liberation Serif" w:hAnsi="Liberation Serif" w:cs="Liberation Serif"/>
          <w:sz w:val="22"/>
          <w:szCs w:val="22"/>
        </w:rPr>
        <w:t>Р</w:t>
      </w:r>
      <w:r w:rsidR="0068373F" w:rsidRPr="0098132F">
        <w:rPr>
          <w:rFonts w:ascii="Liberation Serif" w:hAnsi="Liberation Serif" w:cs="Liberation Serif"/>
          <w:sz w:val="22"/>
          <w:szCs w:val="22"/>
        </w:rPr>
        <w:t>ешения Думы</w:t>
      </w:r>
    </w:p>
    <w:p w:rsidR="00941FA1" w:rsidRPr="0098132F" w:rsidRDefault="00941FA1" w:rsidP="00451AC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</w:p>
    <w:p w:rsidR="00CF1192" w:rsidRDefault="00CF1192" w:rsidP="00CF119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sz w:val="22"/>
          <w:szCs w:val="22"/>
        </w:rPr>
      </w:pPr>
      <w:proofErr w:type="gramStart"/>
      <w:r w:rsidRPr="00CF1192">
        <w:rPr>
          <w:rFonts w:ascii="Liberation Serif" w:hAnsi="Liberation Serif"/>
          <w:b/>
          <w:sz w:val="22"/>
          <w:szCs w:val="22"/>
        </w:rPr>
        <w:t>О внесении изменений в Решение Думы Каменского городского округа</w:t>
      </w:r>
      <w:r w:rsidRPr="00CF1192">
        <w:rPr>
          <w:rFonts w:ascii="Liberation Serif" w:hAnsi="Liberation Serif"/>
          <w:b/>
          <w:sz w:val="22"/>
          <w:szCs w:val="22"/>
        </w:rPr>
        <w:br/>
        <w:t>от 13.04.2023 № 212 «</w:t>
      </w:r>
      <w:r w:rsidRPr="00CF1192">
        <w:rPr>
          <w:rFonts w:ascii="Liberation Serif" w:hAnsi="Liberation Serif" w:cs="Liberation Serif"/>
          <w:b/>
          <w:sz w:val="22"/>
          <w:szCs w:val="22"/>
        </w:rPr>
        <w:t>Об утверждении Перечня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</w:t>
      </w:r>
      <w:r>
        <w:rPr>
          <w:rFonts w:ascii="Liberation Serif" w:hAnsi="Liberation Serif" w:cs="Liberation Serif"/>
          <w:b/>
          <w:sz w:val="22"/>
          <w:szCs w:val="22"/>
        </w:rPr>
        <w:t>я о своих доходах, об имуществе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CF1192">
        <w:rPr>
          <w:rFonts w:ascii="Liberation Serif" w:hAnsi="Liberation Serif" w:cs="Liberation Serif"/>
          <w:b/>
          <w:sz w:val="22"/>
          <w:szCs w:val="22"/>
        </w:rPr>
        <w:t>и обязательствах имущественного характера, а также сведения о доходах, об имуществе и обязательствах имущественного характера своих супруги (суп</w:t>
      </w:r>
      <w:r>
        <w:rPr>
          <w:rFonts w:ascii="Liberation Serif" w:hAnsi="Liberation Serif" w:cs="Liberation Serif"/>
          <w:b/>
          <w:sz w:val="22"/>
          <w:szCs w:val="22"/>
        </w:rPr>
        <w:t>руга), несовершеннолетних детей</w:t>
      </w:r>
      <w:proofErr w:type="gramEnd"/>
      <w:r>
        <w:rPr>
          <w:rFonts w:ascii="Liberation Serif" w:hAnsi="Liberation Serif" w:cs="Liberation Serif"/>
          <w:b/>
          <w:sz w:val="22"/>
          <w:szCs w:val="22"/>
        </w:rPr>
        <w:br/>
      </w:r>
      <w:proofErr w:type="gramStart"/>
      <w:r w:rsidRPr="00CF1192">
        <w:rPr>
          <w:rFonts w:ascii="Liberation Serif" w:hAnsi="Liberation Serif" w:cs="Liberation Serif"/>
          <w:b/>
          <w:sz w:val="22"/>
          <w:szCs w:val="22"/>
        </w:rPr>
        <w:t>и при замещении которых муниципальные служащие обязаны представлять сведения о своих доходах, расходах, об имуществе и обязательствах имущественн</w:t>
      </w:r>
      <w:r>
        <w:rPr>
          <w:rFonts w:ascii="Liberation Serif" w:hAnsi="Liberation Serif" w:cs="Liberation Serif"/>
          <w:b/>
          <w:sz w:val="22"/>
          <w:szCs w:val="22"/>
        </w:rPr>
        <w:t>ого характера, а также сведения</w:t>
      </w:r>
      <w:r>
        <w:rPr>
          <w:rFonts w:ascii="Liberation Serif" w:hAnsi="Liberation Serif" w:cs="Liberation Serif"/>
          <w:b/>
          <w:sz w:val="22"/>
          <w:szCs w:val="22"/>
        </w:rPr>
        <w:br/>
      </w:r>
      <w:r w:rsidRPr="00CF1192">
        <w:rPr>
          <w:rFonts w:ascii="Liberation Serif" w:hAnsi="Liberation Serif" w:cs="Liberation Serif"/>
          <w:b/>
          <w:sz w:val="22"/>
          <w:szCs w:val="22"/>
        </w:rPr>
        <w:t>о доходах, расходах, об имуществе и обязательствах имущественного характера своих супруги (супруга), несовершеннолетних детей</w:t>
      </w:r>
      <w:r w:rsidRPr="00CF1192">
        <w:rPr>
          <w:rFonts w:ascii="Liberation Serif" w:hAnsi="Liberation Serif" w:cs="Liberation Serif"/>
          <w:b/>
          <w:bCs/>
          <w:iCs/>
          <w:sz w:val="22"/>
          <w:szCs w:val="22"/>
        </w:rPr>
        <w:t>» (в редакции Решений Думы Каменского городского округа</w:t>
      </w:r>
      <w:r w:rsidRPr="00CF1192">
        <w:rPr>
          <w:rFonts w:ascii="Liberation Serif" w:hAnsi="Liberation Serif" w:cs="Liberation Serif"/>
          <w:b/>
          <w:bCs/>
          <w:iCs/>
          <w:sz w:val="22"/>
          <w:szCs w:val="22"/>
        </w:rPr>
        <w:br/>
        <w:t>от 29.08.2024 № 418, от 19.09.2024 № 449, Решения Думы К</w:t>
      </w:r>
      <w:r>
        <w:rPr>
          <w:rFonts w:ascii="Liberation Serif" w:hAnsi="Liberation Serif" w:cs="Liberation Serif"/>
          <w:b/>
          <w:bCs/>
          <w:iCs/>
          <w:sz w:val="22"/>
          <w:szCs w:val="22"/>
        </w:rPr>
        <w:t>аменского муниципального округа</w:t>
      </w:r>
      <w:proofErr w:type="gramEnd"/>
    </w:p>
    <w:p w:rsidR="00CF1192" w:rsidRPr="00CF1192" w:rsidRDefault="00CF1192" w:rsidP="00CF119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CF1192">
        <w:rPr>
          <w:rFonts w:ascii="Liberation Serif" w:hAnsi="Liberation Serif" w:cs="Liberation Serif"/>
          <w:b/>
          <w:bCs/>
          <w:iCs/>
          <w:sz w:val="22"/>
          <w:szCs w:val="22"/>
        </w:rPr>
        <w:t>от 20.03.2025 № 547)</w:t>
      </w:r>
    </w:p>
    <w:p w:rsidR="00C27DA5" w:rsidRPr="0098132F" w:rsidRDefault="00825A43" w:rsidP="00451AC2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CC09DA">
        <w:rPr>
          <w:rFonts w:ascii="Liberation Serif" w:hAnsi="Liberation Serif" w:cs="Liberation Serif"/>
          <w:sz w:val="22"/>
          <w:szCs w:val="22"/>
        </w:rPr>
        <w:t>Общая характеристика состояния законодательства в соответствующей сфере правового</w:t>
      </w:r>
      <w:r w:rsidRPr="0098132F">
        <w:rPr>
          <w:rFonts w:ascii="Liberation Serif" w:hAnsi="Liberation Serif" w:cs="Liberation Serif"/>
          <w:sz w:val="22"/>
          <w:szCs w:val="22"/>
        </w:rPr>
        <w:t xml:space="preserve"> регулирования, законы и правовые акты, регламентирующие предлагаемый проект:</w:t>
      </w:r>
    </w:p>
    <w:p w:rsidR="00CF1192" w:rsidRPr="00170AB6" w:rsidRDefault="00CF1192" w:rsidP="0098132F">
      <w:pPr>
        <w:pStyle w:val="ConsPlusNormal"/>
        <w:ind w:firstLine="540"/>
        <w:jc w:val="both"/>
        <w:rPr>
          <w:rFonts w:ascii="Liberation Serif" w:hAnsi="Liberation Serif" w:cs="Liberation Serif"/>
          <w:b/>
          <w:bCs/>
          <w:sz w:val="22"/>
          <w:szCs w:val="22"/>
        </w:rPr>
      </w:pPr>
      <w:r w:rsidRPr="00170AB6">
        <w:rPr>
          <w:rFonts w:ascii="Liberation Serif" w:hAnsi="Liberation Serif" w:cs="Liberation Serif"/>
          <w:b/>
          <w:bCs/>
          <w:sz w:val="28"/>
          <w:szCs w:val="28"/>
        </w:rPr>
        <w:t xml:space="preserve">- </w:t>
      </w:r>
      <w:hyperlink r:id="rId7" w:history="1">
        <w:r w:rsidR="0062246A">
          <w:rPr>
            <w:rFonts w:ascii="Liberation Serif" w:hAnsi="Liberation Serif" w:cs="Liberation Serif"/>
            <w:b/>
            <w:bCs/>
            <w:sz w:val="22"/>
            <w:szCs w:val="22"/>
          </w:rPr>
          <w:t>С</w:t>
        </w:r>
        <w:r w:rsidRPr="00170AB6">
          <w:rPr>
            <w:rFonts w:ascii="Liberation Serif" w:hAnsi="Liberation Serif" w:cs="Liberation Serif"/>
            <w:b/>
            <w:bCs/>
            <w:sz w:val="22"/>
            <w:szCs w:val="22"/>
          </w:rPr>
          <w:t>татья 8</w:t>
        </w:r>
      </w:hyperlink>
      <w:r w:rsidRPr="00170AB6">
        <w:rPr>
          <w:rFonts w:ascii="Liberation Serif" w:hAnsi="Liberation Serif" w:cs="Liberation Serif"/>
          <w:b/>
          <w:bCs/>
          <w:sz w:val="22"/>
          <w:szCs w:val="22"/>
        </w:rPr>
        <w:t xml:space="preserve"> Федерального </w:t>
      </w:r>
      <w:hyperlink r:id="rId8" w:history="1">
        <w:r w:rsidRPr="00170AB6">
          <w:rPr>
            <w:rFonts w:ascii="Liberation Serif" w:hAnsi="Liberation Serif" w:cs="Liberation Serif"/>
            <w:b/>
            <w:bCs/>
            <w:sz w:val="22"/>
            <w:szCs w:val="22"/>
          </w:rPr>
          <w:t>закона</w:t>
        </w:r>
      </w:hyperlink>
      <w:r w:rsidRPr="00170AB6">
        <w:rPr>
          <w:rFonts w:ascii="Liberation Serif" w:hAnsi="Liberation Serif" w:cs="Liberation Serif"/>
          <w:b/>
          <w:bCs/>
          <w:sz w:val="22"/>
          <w:szCs w:val="22"/>
        </w:rPr>
        <w:t xml:space="preserve"> от 25 декабря 2008 года № 273-ФЗ «О противодействии коррупции»</w:t>
      </w:r>
      <w:r w:rsidR="0062246A">
        <w:rPr>
          <w:rFonts w:ascii="Liberation Serif" w:hAnsi="Liberation Serif" w:cs="Liberation Serif"/>
          <w:b/>
          <w:bCs/>
          <w:sz w:val="22"/>
          <w:szCs w:val="22"/>
        </w:rPr>
        <w:t xml:space="preserve"> - </w:t>
      </w:r>
      <w:r w:rsidR="0062246A" w:rsidRPr="0062246A">
        <w:rPr>
          <w:rFonts w:ascii="Liberation Serif" w:hAnsi="Liberation Serif" w:cs="Liberation Serif"/>
          <w:b/>
          <w:bCs/>
          <w:sz w:val="22"/>
          <w:szCs w:val="22"/>
          <w:u w:val="single"/>
        </w:rPr>
        <w:t>Представление сведений о доходах, об имуществе и обязательствах имущественного характера</w:t>
      </w:r>
      <w:r w:rsidRPr="00170AB6">
        <w:rPr>
          <w:rFonts w:ascii="Liberation Serif" w:hAnsi="Liberation Serif" w:cs="Liberation Serif"/>
          <w:b/>
          <w:bCs/>
          <w:sz w:val="22"/>
          <w:szCs w:val="22"/>
        </w:rPr>
        <w:t>;</w:t>
      </w:r>
    </w:p>
    <w:p w:rsidR="008F1E29" w:rsidRPr="00D44741" w:rsidRDefault="008F1E29" w:rsidP="008F1E29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proofErr w:type="gramStart"/>
      <w:r w:rsidRPr="00D44741">
        <w:rPr>
          <w:rFonts w:ascii="Liberation Serif" w:hAnsi="Liberation Serif" w:cs="Liberation Serif"/>
          <w:bCs/>
          <w:sz w:val="22"/>
          <w:szCs w:val="22"/>
        </w:rPr>
        <w:t xml:space="preserve">В соответствии с </w:t>
      </w:r>
      <w:r w:rsidR="00D55D63" w:rsidRPr="00D44741">
        <w:rPr>
          <w:rFonts w:ascii="Liberation Serif" w:hAnsi="Liberation Serif" w:cs="Liberation Serif"/>
          <w:bCs/>
          <w:sz w:val="22"/>
          <w:szCs w:val="22"/>
        </w:rPr>
        <w:t>пунктом 1</w:t>
      </w:r>
      <w:r w:rsidR="0062246A" w:rsidRPr="00D44741">
        <w:rPr>
          <w:rFonts w:ascii="Liberation Serif" w:hAnsi="Liberation Serif" w:cs="Liberation Serif"/>
          <w:bCs/>
          <w:sz w:val="22"/>
          <w:szCs w:val="22"/>
        </w:rPr>
        <w:t>.2, 3.5, подпунктом «б» пункта 4</w:t>
      </w:r>
      <w:r w:rsidR="00D55D63" w:rsidRPr="00D44741">
        <w:rPr>
          <w:rFonts w:ascii="Liberation Serif" w:hAnsi="Liberation Serif" w:cs="Liberation Serif"/>
          <w:bCs/>
          <w:sz w:val="22"/>
          <w:szCs w:val="22"/>
        </w:rPr>
        <w:t xml:space="preserve"> части</w:t>
      </w:r>
      <w:r w:rsidRPr="00D44741">
        <w:rPr>
          <w:rFonts w:ascii="Liberation Serif" w:hAnsi="Liberation Serif" w:cs="Liberation Serif"/>
          <w:bCs/>
          <w:sz w:val="22"/>
          <w:szCs w:val="22"/>
        </w:rPr>
        <w:t xml:space="preserve"> 1 ст. 8 </w:t>
      </w: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обязаны представлять представителю нанимателя (работодателю), иным уполномоченным лицам, определенным настоящим Федеральным законом и другими нормативными правовыми актами Российской Федерации:</w:t>
      </w:r>
      <w:proofErr w:type="gramEnd"/>
    </w:p>
    <w:p w:rsidR="008F1E29" w:rsidRPr="00D44741" w:rsidRDefault="008F1E29" w:rsidP="008F1E29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1.2) граждане, претендующие на замещение должностей муниципальной службы, включенных в </w:t>
      </w:r>
      <w:hyperlink r:id="rId9" w:history="1">
        <w:r w:rsidRPr="00D447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перечни</w:t>
        </w:r>
      </w:hyperlink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, установленные нормативными правовыми актами Российской Федерации, и должности главы местной администрации по контракту;</w:t>
      </w:r>
    </w:p>
    <w:p w:rsidR="008F1E29" w:rsidRPr="00D44741" w:rsidRDefault="008F1E29" w:rsidP="008F1E29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3.5</w:t>
      </w:r>
      <w:r w:rsidR="0062246A"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)</w:t>
      </w: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муниципальные служащие, претендующие на замещение должностей муниципальной службы, включенных в перечни, установленные нормативными правовыми актами Российской Федерации;</w:t>
      </w:r>
    </w:p>
    <w:p w:rsidR="00D55D63" w:rsidRPr="00D44741" w:rsidRDefault="00D55D63" w:rsidP="00D55D63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4) лица, замещающие должности, указанные в </w:t>
      </w:r>
      <w:hyperlink r:id="rId10" w:history="1">
        <w:r w:rsidRPr="00D447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пункте 1</w:t>
        </w:r>
      </w:hyperlink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настоящей части</w:t>
      </w:r>
      <w:r w:rsidR="00E67C77"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(т.е. муниципальные служащие)</w:t>
      </w: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и включенные в перечни, установленные нормативными правовыми актами Российской Федерации, и должности, указанные в </w:t>
      </w:r>
      <w:hyperlink r:id="rId11" w:history="1">
        <w:r w:rsidRPr="00D447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пунктах 1.1</w:t>
        </w:r>
      </w:hyperlink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- </w:t>
      </w:r>
      <w:hyperlink r:id="rId12" w:history="1">
        <w:r w:rsidRPr="00D447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3.1</w:t>
        </w:r>
      </w:hyperlink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настоящей части:</w:t>
      </w:r>
    </w:p>
    <w:p w:rsidR="008F1E29" w:rsidRDefault="00D55D63" w:rsidP="00170AB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б) в случае возникновения оснований для представления сведений о расходах в соответствии с Федеральным </w:t>
      </w:r>
      <w:hyperlink r:id="rId13" w:history="1">
        <w:r w:rsidRPr="00D44741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3 декабря 2012 года N 230-ФЗ "О </w:t>
      </w:r>
      <w:proofErr w:type="gramStart"/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контроле за</w:t>
      </w:r>
      <w:proofErr w:type="gramEnd"/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соответствием</w:t>
      </w:r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расходов лиц, замещающих государственные должности, и иных лиц их доходам" - не позднее 30 апреля года, следующего за годом, в котором возникли такие основания.</w:t>
      </w:r>
    </w:p>
    <w:p w:rsidR="00FE29C8" w:rsidRDefault="00FE29C8" w:rsidP="00FE29C8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Liberation Serif" w:hAnsi="Liberation Serif" w:cs="Liberation Serif"/>
          <w:b/>
          <w:bCs/>
          <w:sz w:val="22"/>
          <w:szCs w:val="22"/>
        </w:rPr>
      </w:pPr>
      <w:r w:rsidRPr="00CF1192">
        <w:rPr>
          <w:rFonts w:ascii="Liberation Serif" w:hAnsi="Liberation Serif" w:cs="Liberation Serif"/>
          <w:bCs/>
          <w:sz w:val="22"/>
          <w:szCs w:val="22"/>
        </w:rPr>
        <w:t xml:space="preserve">- </w:t>
      </w:r>
      <w:r>
        <w:rPr>
          <w:rFonts w:ascii="Liberation Serif" w:hAnsi="Liberation Serif" w:cs="Liberation Serif"/>
          <w:b/>
          <w:bCs/>
          <w:sz w:val="22"/>
          <w:szCs w:val="22"/>
        </w:rPr>
        <w:t>В</w:t>
      </w:r>
      <w:r w:rsidRPr="00170AB6">
        <w:rPr>
          <w:rFonts w:ascii="Liberation Serif" w:hAnsi="Liberation Serif" w:cs="Liberation Serif"/>
          <w:b/>
          <w:bCs/>
          <w:sz w:val="22"/>
          <w:szCs w:val="22"/>
        </w:rPr>
        <w:t xml:space="preserve"> соответствии с </w:t>
      </w:r>
      <w:hyperlink r:id="rId14" w:history="1">
        <w:r w:rsidRPr="00170AB6">
          <w:rPr>
            <w:rFonts w:ascii="Liberation Serif" w:hAnsi="Liberation Serif" w:cs="Liberation Serif"/>
            <w:b/>
            <w:bCs/>
            <w:sz w:val="22"/>
            <w:szCs w:val="22"/>
          </w:rPr>
          <w:t>подпунктом «ж» пункта 1 части 1 статьи 2</w:t>
        </w:r>
      </w:hyperlink>
      <w:r w:rsidRPr="00170AB6">
        <w:rPr>
          <w:rFonts w:ascii="Liberation Serif" w:hAnsi="Liberation Serif" w:cs="Liberation Serif"/>
          <w:b/>
          <w:bCs/>
          <w:sz w:val="22"/>
          <w:szCs w:val="22"/>
        </w:rPr>
        <w:t xml:space="preserve"> Федерального закона</w:t>
      </w:r>
      <w:r w:rsidRPr="00170AB6">
        <w:rPr>
          <w:rFonts w:ascii="Liberation Serif" w:hAnsi="Liberation Serif" w:cs="Liberation Serif"/>
          <w:b/>
          <w:bCs/>
          <w:sz w:val="22"/>
          <w:szCs w:val="22"/>
        </w:rPr>
        <w:br/>
        <w:t xml:space="preserve">от 3 декабря 2012 года № 230-ФЗ «О </w:t>
      </w:r>
      <w:proofErr w:type="gramStart"/>
      <w:r w:rsidRPr="00170AB6">
        <w:rPr>
          <w:rFonts w:ascii="Liberation Serif" w:hAnsi="Liberation Serif" w:cs="Liberation Serif"/>
          <w:b/>
          <w:bCs/>
          <w:sz w:val="22"/>
          <w:szCs w:val="22"/>
        </w:rPr>
        <w:t>контроле за</w:t>
      </w:r>
      <w:proofErr w:type="gramEnd"/>
      <w:r w:rsidRPr="00170AB6">
        <w:rPr>
          <w:rFonts w:ascii="Liberation Serif" w:hAnsi="Liberation Serif" w:cs="Liberation Serif"/>
          <w:b/>
          <w:bCs/>
          <w:sz w:val="22"/>
          <w:szCs w:val="22"/>
        </w:rPr>
        <w:t xml:space="preserve"> соответствием расходов лиц, замещающих государственные должности, и иных лиц их доходам»</w:t>
      </w:r>
    </w:p>
    <w:p w:rsidR="00FE29C8" w:rsidRPr="00D44741" w:rsidRDefault="00FE29C8" w:rsidP="00FE29C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1. Настоящий Федеральный закон устанавливает </w:t>
      </w:r>
      <w:proofErr w:type="gramStart"/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контроль за</w:t>
      </w:r>
      <w:proofErr w:type="gramEnd"/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расходами:</w:t>
      </w:r>
    </w:p>
    <w:p w:rsidR="00FE29C8" w:rsidRPr="00D44741" w:rsidRDefault="00FE29C8" w:rsidP="00FE29C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1) лиц, замещающих (занимающих):</w:t>
      </w:r>
    </w:p>
    <w:p w:rsidR="00FE29C8" w:rsidRDefault="00FE29C8" w:rsidP="00FE29C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D44741">
        <w:rPr>
          <w:rFonts w:ascii="Liberation Serif" w:eastAsiaTheme="minorHAnsi" w:hAnsi="Liberation Serif" w:cs="Liberation Serif"/>
          <w:sz w:val="22"/>
          <w:szCs w:val="22"/>
          <w:lang w:eastAsia="en-US"/>
        </w:rPr>
        <w:t>ж) должности муниципальной службы, осуществление полномочий по которым влечет за собой обязанность представлять сведения</w:t>
      </w:r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 доходах, об имуществе и обязательствах имущественного характера, предусмотренные Федеральным </w:t>
      </w:r>
      <w:hyperlink r:id="rId15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25 декабря 2008 года N 273-ФЗ "О противодействии коррупции";</w:t>
      </w:r>
    </w:p>
    <w:p w:rsidR="003E53C8" w:rsidRPr="003E53C8" w:rsidRDefault="008D021C" w:rsidP="003E53C8">
      <w:pPr>
        <w:autoSpaceDE w:val="0"/>
        <w:autoSpaceDN w:val="0"/>
        <w:adjustRightInd w:val="0"/>
        <w:ind w:firstLine="539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proofErr w:type="gramStart"/>
      <w:r w:rsidRPr="003E53C8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- </w:t>
      </w:r>
      <w:r w:rsidRPr="003E53C8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 xml:space="preserve">В </w:t>
      </w:r>
      <w:r w:rsidR="003E53C8" w:rsidRPr="003E53C8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соответствии</w:t>
      </w:r>
      <w:r w:rsidRPr="003E53C8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 xml:space="preserve"> с </w:t>
      </w:r>
      <w:r w:rsidR="003E53C8" w:rsidRPr="003E53C8">
        <w:rPr>
          <w:rFonts w:ascii="Liberation Serif" w:hAnsi="Liberation Serif" w:cs="Liberation Serif"/>
          <w:b/>
          <w:bCs/>
          <w:sz w:val="22"/>
          <w:szCs w:val="22"/>
        </w:rPr>
        <w:t>пунктом 12 части 1 статьи 32</w:t>
      </w:r>
      <w:r w:rsidR="003E53C8" w:rsidRPr="003E53C8">
        <w:rPr>
          <w:rFonts w:ascii="Liberation Serif" w:hAnsi="Liberation Serif" w:cs="Liberation Serif"/>
          <w:b/>
          <w:sz w:val="22"/>
          <w:szCs w:val="22"/>
        </w:rPr>
        <w:t xml:space="preserve"> </w:t>
      </w:r>
      <w:r w:rsidR="003E53C8" w:rsidRPr="003E53C8">
        <w:rPr>
          <w:rFonts w:ascii="Liberation Serif" w:hAnsi="Liberation Serif" w:cs="Liberation Serif"/>
          <w:b/>
          <w:sz w:val="22"/>
          <w:szCs w:val="22"/>
        </w:rPr>
        <w:t>Федерального</w:t>
      </w:r>
      <w:r w:rsidRPr="008D021C">
        <w:rPr>
          <w:rFonts w:ascii="Liberation Serif" w:hAnsi="Liberation Serif" w:cs="Liberation Serif"/>
          <w:b/>
          <w:sz w:val="22"/>
          <w:szCs w:val="22"/>
        </w:rPr>
        <w:t xml:space="preserve"> закон</w:t>
      </w:r>
      <w:r w:rsidR="003E53C8" w:rsidRPr="003E53C8">
        <w:rPr>
          <w:rFonts w:ascii="Liberation Serif" w:hAnsi="Liberation Serif" w:cs="Liberation Serif"/>
          <w:b/>
          <w:sz w:val="22"/>
          <w:szCs w:val="22"/>
        </w:rPr>
        <w:t>а</w:t>
      </w:r>
      <w:r w:rsidRPr="008D021C">
        <w:rPr>
          <w:rFonts w:ascii="Liberation Serif" w:hAnsi="Liberation Serif" w:cs="Liberation Serif"/>
          <w:b/>
          <w:sz w:val="22"/>
          <w:szCs w:val="22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Pr="003E53C8">
        <w:rPr>
          <w:rFonts w:ascii="Liberation Serif" w:hAnsi="Liberation Serif" w:cs="Liberation Serif"/>
          <w:b/>
          <w:sz w:val="22"/>
          <w:szCs w:val="22"/>
        </w:rPr>
        <w:t xml:space="preserve">, </w:t>
      </w:r>
      <w:r w:rsidR="003E53C8" w:rsidRPr="003E53C8">
        <w:rPr>
          <w:rFonts w:ascii="Liberation Serif" w:eastAsiaTheme="minorHAnsi" w:hAnsi="Liberation Serif" w:cs="Liberation Serif"/>
          <w:sz w:val="22"/>
          <w:szCs w:val="22"/>
          <w:lang w:eastAsia="en-US"/>
        </w:rPr>
        <w:t>к</w:t>
      </w:r>
      <w:r w:rsidR="003E53C8" w:rsidRPr="003E53C8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полномочиям органов местного самоуправления по решению вопросов непосредственного обеспеч</w:t>
      </w:r>
      <w:bookmarkStart w:id="0" w:name="_GoBack"/>
      <w:bookmarkEnd w:id="0"/>
      <w:r w:rsidR="003E53C8" w:rsidRPr="003E53C8">
        <w:rPr>
          <w:rFonts w:ascii="Liberation Serif" w:eastAsiaTheme="minorHAnsi" w:hAnsi="Liberation Serif" w:cs="Liberation Serif"/>
          <w:sz w:val="22"/>
          <w:szCs w:val="22"/>
          <w:lang w:eastAsia="en-US"/>
        </w:rPr>
        <w:t>ения жизнедеятельности населения, не подлежащим перераспределению между органами местного самоуправления и органами государственной власти субъекта Российской Федерации, относятся:</w:t>
      </w:r>
      <w:proofErr w:type="gramEnd"/>
    </w:p>
    <w:p w:rsidR="003E53C8" w:rsidRDefault="003E53C8" w:rsidP="003E53C8">
      <w:pPr>
        <w:autoSpaceDE w:val="0"/>
        <w:autoSpaceDN w:val="0"/>
        <w:adjustRightInd w:val="0"/>
        <w:ind w:firstLine="539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>
        <w:rPr>
          <w:rFonts w:ascii="Liberation Serif" w:eastAsiaTheme="minorHAnsi" w:hAnsi="Liberation Serif" w:cs="Liberation Serif"/>
          <w:sz w:val="22"/>
          <w:szCs w:val="22"/>
          <w:lang w:eastAsia="en-US"/>
        </w:rPr>
        <w:t>12) осуществление мер по противодействию коррупции в границах муниципального образования;</w:t>
      </w:r>
    </w:p>
    <w:p w:rsidR="008D021C" w:rsidRPr="007E5D66" w:rsidRDefault="008D021C" w:rsidP="00FE29C8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</w:p>
    <w:p w:rsidR="00CF1192" w:rsidRPr="00FE29C8" w:rsidRDefault="00FE29C8" w:rsidP="00FE29C8">
      <w:pPr>
        <w:tabs>
          <w:tab w:val="left" w:pos="8387"/>
        </w:tabs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>
        <w:rPr>
          <w:rFonts w:ascii="Liberation Serif" w:eastAsiaTheme="minorHAnsi" w:hAnsi="Liberation Serif" w:cs="Liberation Serif"/>
          <w:sz w:val="22"/>
          <w:szCs w:val="22"/>
          <w:lang w:eastAsia="en-US"/>
        </w:rPr>
        <w:lastRenderedPageBreak/>
        <w:t xml:space="preserve">       </w:t>
      </w:r>
      <w:r w:rsidR="00CF1192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- </w:t>
      </w:r>
      <w:r w:rsidR="0062246A">
        <w:rPr>
          <w:rFonts w:ascii="Liberation Serif" w:hAnsi="Liberation Serif" w:cs="Liberation Serif"/>
          <w:b/>
          <w:bCs/>
          <w:sz w:val="22"/>
          <w:szCs w:val="22"/>
        </w:rPr>
        <w:t>В</w:t>
      </w:r>
      <w:r w:rsidR="00170AB6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соответствии с частями 1, 1.1 статьи</w:t>
      </w:r>
      <w:r w:rsidR="00CF1192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hyperlink r:id="rId16" w:history="1">
        <w:r w:rsidR="00CF1192" w:rsidRPr="007E5D66">
          <w:rPr>
            <w:rFonts w:ascii="Liberation Serif" w:hAnsi="Liberation Serif" w:cs="Liberation Serif"/>
            <w:b/>
            <w:bCs/>
            <w:sz w:val="22"/>
            <w:szCs w:val="22"/>
          </w:rPr>
          <w:t>15</w:t>
        </w:r>
      </w:hyperlink>
      <w:r w:rsidR="00170AB6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</w:t>
      </w:r>
      <w:r w:rsidR="00CF1192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Федерального </w:t>
      </w:r>
      <w:hyperlink r:id="rId17" w:history="1">
        <w:r w:rsidR="00CF1192" w:rsidRPr="007E5D66">
          <w:rPr>
            <w:rFonts w:ascii="Liberation Serif" w:hAnsi="Liberation Serif" w:cs="Liberation Serif"/>
            <w:b/>
            <w:bCs/>
            <w:sz w:val="22"/>
            <w:szCs w:val="22"/>
          </w:rPr>
          <w:t>закона</w:t>
        </w:r>
      </w:hyperlink>
      <w:r w:rsidR="00CF1192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от 2 марта 2007 года № 25-ФЗ «О муниципальной службе в Российской Федерации»</w:t>
      </w:r>
      <w:r w:rsidR="0062246A">
        <w:rPr>
          <w:rFonts w:ascii="Liberation Serif" w:hAnsi="Liberation Serif" w:cs="Liberation Serif"/>
          <w:b/>
          <w:bCs/>
          <w:sz w:val="22"/>
          <w:szCs w:val="22"/>
        </w:rPr>
        <w:t xml:space="preserve"> - Представление сведений о доходах, расходах, об имуществе и обязательствах имущественного характера</w:t>
      </w:r>
      <w:r w:rsidR="00CF1192" w:rsidRPr="007E5D66">
        <w:rPr>
          <w:rFonts w:ascii="Liberation Serif" w:hAnsi="Liberation Serif" w:cs="Liberation Serif"/>
          <w:b/>
          <w:bCs/>
          <w:sz w:val="22"/>
          <w:szCs w:val="22"/>
        </w:rPr>
        <w:t>;</w:t>
      </w:r>
    </w:p>
    <w:p w:rsidR="00170AB6" w:rsidRPr="007E5D66" w:rsidRDefault="00170AB6" w:rsidP="00170AB6">
      <w:pPr>
        <w:autoSpaceDE w:val="0"/>
        <w:autoSpaceDN w:val="0"/>
        <w:adjustRightInd w:val="0"/>
        <w:ind w:firstLine="539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1. </w:t>
      </w:r>
      <w:proofErr w:type="gramStart"/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>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</w:t>
      </w:r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об имуществе и обязательствах имущественного характера, предусмотренные Федеральным </w:t>
      </w:r>
      <w:hyperlink r:id="rId18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25 декабря 2008 года N 273-ФЗ "О противодействии коррупции", в случаях, установленных данным Федеральным </w:t>
      </w:r>
      <w:hyperlink r:id="rId19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>. Указанные сведения представляются в порядке, сроки и по форме, которые установлены для представления сведений о доходах, об имуществе и</w:t>
      </w:r>
      <w:proofErr w:type="gramEnd"/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</w:t>
      </w:r>
      <w:proofErr w:type="gramStart"/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>обязательствах</w:t>
      </w:r>
      <w:proofErr w:type="gramEnd"/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имущественного характера, предусмотренных Федеральным </w:t>
      </w:r>
      <w:hyperlink r:id="rId20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25 декабря 2008 года N 273-ФЗ "О противодействии коррупции", государственными гражданскими служащими субъектов Российской Федерации.</w:t>
      </w:r>
    </w:p>
    <w:p w:rsidR="00170AB6" w:rsidRPr="007E5D66" w:rsidRDefault="00170AB6" w:rsidP="00170AB6">
      <w:pPr>
        <w:autoSpaceDE w:val="0"/>
        <w:autoSpaceDN w:val="0"/>
        <w:adjustRightInd w:val="0"/>
        <w:ind w:firstLine="539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1.1. </w:t>
      </w:r>
      <w:proofErr w:type="gramStart"/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</w:t>
      </w:r>
      <w:hyperlink r:id="rId21" w:history="1">
        <w:r w:rsidRPr="00B25A89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3 декабря 2012 года N 230-ФЗ "О контроле за соответствием расходов лиц, замещающих государственные должности</w:t>
      </w:r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, и иных лиц их доходам", в порядке и по </w:t>
      </w:r>
      <w:hyperlink r:id="rId22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форме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>, которые установлены для представления таких сведений государственными гражданскими служащими субъектов Российской Федерации.</w:t>
      </w:r>
      <w:proofErr w:type="gramEnd"/>
    </w:p>
    <w:p w:rsidR="00170AB6" w:rsidRPr="007E5D66" w:rsidRDefault="0062246A" w:rsidP="00170AB6">
      <w:pPr>
        <w:pStyle w:val="ConsPlusNormal"/>
        <w:ind w:firstLine="540"/>
        <w:jc w:val="both"/>
        <w:rPr>
          <w:rFonts w:ascii="Liberation Serif" w:hAnsi="Liberation Serif" w:cs="Liberation Serif"/>
          <w:b/>
          <w:bCs/>
          <w:sz w:val="22"/>
          <w:szCs w:val="22"/>
        </w:rPr>
      </w:pPr>
      <w:r>
        <w:rPr>
          <w:rFonts w:ascii="Liberation Serif" w:hAnsi="Liberation Serif" w:cs="Liberation Serif"/>
          <w:b/>
          <w:bCs/>
          <w:sz w:val="22"/>
          <w:szCs w:val="22"/>
        </w:rPr>
        <w:t xml:space="preserve">- согласно пункту </w:t>
      </w:r>
      <w:r w:rsidR="00170AB6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10 части 3 статьи </w:t>
      </w:r>
      <w:hyperlink r:id="rId23" w:history="1">
        <w:r w:rsidR="00170AB6" w:rsidRPr="007E5D66">
          <w:rPr>
            <w:rFonts w:ascii="Liberation Serif" w:hAnsi="Liberation Serif" w:cs="Liberation Serif"/>
            <w:b/>
            <w:bCs/>
            <w:sz w:val="22"/>
            <w:szCs w:val="22"/>
          </w:rPr>
          <w:t>16</w:t>
        </w:r>
      </w:hyperlink>
      <w:r w:rsidR="00170AB6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Федерального </w:t>
      </w:r>
      <w:hyperlink r:id="rId24" w:history="1">
        <w:r w:rsidR="00170AB6" w:rsidRPr="007E5D66">
          <w:rPr>
            <w:rFonts w:ascii="Liberation Serif" w:hAnsi="Liberation Serif" w:cs="Liberation Serif"/>
            <w:b/>
            <w:bCs/>
            <w:sz w:val="22"/>
            <w:szCs w:val="22"/>
          </w:rPr>
          <w:t>закона</w:t>
        </w:r>
      </w:hyperlink>
      <w:r w:rsidR="00170AB6" w:rsidRPr="007E5D66">
        <w:rPr>
          <w:rFonts w:ascii="Liberation Serif" w:hAnsi="Liberation Serif" w:cs="Liberation Serif"/>
          <w:b/>
          <w:bCs/>
          <w:sz w:val="22"/>
          <w:szCs w:val="22"/>
        </w:rPr>
        <w:t xml:space="preserve"> от 2 марта 2007 года № 25-ФЗ «О муниципальной службе в Российской Федерации»</w:t>
      </w:r>
    </w:p>
    <w:p w:rsidR="00170AB6" w:rsidRPr="0062246A" w:rsidRDefault="00170AB6" w:rsidP="00170AB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62246A">
        <w:rPr>
          <w:rFonts w:ascii="Liberation Serif" w:eastAsiaTheme="minorHAnsi" w:hAnsi="Liberation Serif" w:cs="Liberation Serif"/>
          <w:sz w:val="22"/>
          <w:szCs w:val="22"/>
          <w:lang w:eastAsia="en-US"/>
        </w:rPr>
        <w:t>3. При поступлении на муниципальную службу гражданин представляет:</w:t>
      </w:r>
    </w:p>
    <w:p w:rsidR="00170AB6" w:rsidRPr="007E5D66" w:rsidRDefault="00170AB6" w:rsidP="00170AB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10) сведения о доходах, об имуществе и обязательствах имущественного характера, предусмотренные Федеральным </w:t>
      </w:r>
      <w:hyperlink r:id="rId25" w:history="1">
        <w:r w:rsidRPr="007E5D66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законом</w:t>
        </w:r>
      </w:hyperlink>
      <w:r w:rsidRPr="007E5D66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25 декабря 2008 года N 273-ФЗ "О противодействии коррупции";</w:t>
      </w:r>
    </w:p>
    <w:p w:rsidR="00CF1192" w:rsidRPr="00B25A89" w:rsidRDefault="00CF1192" w:rsidP="0098132F">
      <w:pPr>
        <w:pStyle w:val="ConsPlusNormal"/>
        <w:ind w:firstLine="540"/>
        <w:jc w:val="both"/>
        <w:rPr>
          <w:rFonts w:ascii="Liberation Serif" w:hAnsi="Liberation Serif" w:cs="Liberation Serif"/>
          <w:b/>
          <w:bCs/>
          <w:sz w:val="22"/>
          <w:szCs w:val="22"/>
        </w:rPr>
      </w:pPr>
      <w:r w:rsidRPr="00B25A89">
        <w:rPr>
          <w:rFonts w:ascii="Liberation Serif" w:hAnsi="Liberation Serif" w:cs="Liberation Serif"/>
          <w:b/>
          <w:bCs/>
          <w:sz w:val="22"/>
          <w:szCs w:val="22"/>
        </w:rPr>
        <w:t xml:space="preserve">- </w:t>
      </w:r>
      <w:hyperlink r:id="rId26" w:history="1">
        <w:r w:rsidR="00B25A89">
          <w:rPr>
            <w:rFonts w:ascii="Liberation Serif" w:hAnsi="Liberation Serif" w:cs="Liberation Serif"/>
            <w:b/>
            <w:bCs/>
            <w:sz w:val="22"/>
            <w:szCs w:val="22"/>
          </w:rPr>
          <w:t>В соответствии с п</w:t>
        </w:r>
        <w:r w:rsidRPr="00B25A89">
          <w:rPr>
            <w:rFonts w:ascii="Liberation Serif" w:hAnsi="Liberation Serif" w:cs="Liberation Serif"/>
            <w:b/>
            <w:bCs/>
            <w:sz w:val="22"/>
            <w:szCs w:val="22"/>
          </w:rPr>
          <w:t>ункт</w:t>
        </w:r>
        <w:r w:rsidR="00B25A89">
          <w:rPr>
            <w:rFonts w:ascii="Liberation Serif" w:hAnsi="Liberation Serif" w:cs="Liberation Serif"/>
            <w:b/>
            <w:bCs/>
            <w:sz w:val="22"/>
            <w:szCs w:val="22"/>
          </w:rPr>
          <w:t>ом</w:t>
        </w:r>
        <w:r w:rsidRPr="00B25A89">
          <w:rPr>
            <w:rFonts w:ascii="Liberation Serif" w:hAnsi="Liberation Serif" w:cs="Liberation Serif"/>
            <w:b/>
            <w:bCs/>
            <w:sz w:val="22"/>
            <w:szCs w:val="22"/>
          </w:rPr>
          <w:t xml:space="preserve"> 3</w:t>
        </w:r>
      </w:hyperlink>
      <w:r w:rsidRPr="00B25A89">
        <w:rPr>
          <w:rFonts w:ascii="Liberation Serif" w:hAnsi="Liberation Serif" w:cs="Liberation Serif"/>
          <w:b/>
          <w:bCs/>
          <w:sz w:val="22"/>
          <w:szCs w:val="22"/>
        </w:rPr>
        <w:t xml:space="preserve"> Указа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</w:t>
      </w:r>
    </w:p>
    <w:p w:rsidR="007E5D66" w:rsidRPr="00B25A89" w:rsidRDefault="007E5D66" w:rsidP="007E5D6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3. </w:t>
      </w:r>
      <w:proofErr w:type="gramStart"/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представлении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 сведений о доходах, об имуществе и обязательствах имущественного характера, предусмотренных </w:t>
      </w:r>
      <w:hyperlink r:id="rId27" w:history="1">
        <w:r w:rsidRPr="00B25A89">
          <w:rPr>
            <w:rFonts w:ascii="Liberation Serif" w:eastAsiaTheme="minorHAnsi" w:hAnsi="Liberation Serif" w:cs="Liberation Serif"/>
            <w:sz w:val="22"/>
            <w:szCs w:val="22"/>
            <w:lang w:eastAsia="en-US"/>
          </w:rPr>
          <w:t>частью 1 статьи 8</w:t>
        </w:r>
      </w:hyperlink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Федерального закона</w:t>
      </w:r>
      <w:proofErr w:type="gramEnd"/>
      <w:r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от 25 декабря 2008 г. N 273-ФЗ</w:t>
      </w:r>
      <w:r w:rsidR="005D7671" w:rsidRPr="00B25A89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"О противодействии коррупции";</w:t>
      </w:r>
    </w:p>
    <w:p w:rsidR="005D7671" w:rsidRDefault="005D7671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</w:pPr>
      <w:r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 xml:space="preserve">- В соответствии с подпунктом 3-1 статьи 6 </w:t>
      </w:r>
      <w:r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>Закона Свердловской области от 29 октября 2007 года № 136-ОЗ «Об особенностях муниципальной службы на территории Свердловской области»,</w:t>
      </w:r>
    </w:p>
    <w:p w:rsidR="005D7671" w:rsidRPr="005D7671" w:rsidRDefault="005D7671" w:rsidP="005D7671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органы местного самоуправления муниципальных образований, расположенных на территории Свердловской области, в пределах их компетенции в соответствии с федеральными законами, законами Свердловской области и уставами муниципальных образований:</w:t>
      </w:r>
    </w:p>
    <w:p w:rsidR="005D7671" w:rsidRDefault="005D7671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proofErr w:type="gramStart"/>
      <w:r w:rsidRPr="005D7671">
        <w:rPr>
          <w:rFonts w:ascii="Liberation Serif" w:eastAsiaTheme="minorHAnsi" w:hAnsi="Liberation Serif" w:cs="Liberation Serif"/>
          <w:sz w:val="22"/>
          <w:szCs w:val="22"/>
          <w:lang w:eastAsia="en-US"/>
        </w:rPr>
        <w:t>3-1)</w:t>
      </w:r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устанавливают перечень должностей муниципальной службы, при назначении на которые граждане обязаны представлять сведения о доходах, об имуществе и обязательствах имущественного характера, предусмотренные Федеральным </w:t>
      </w:r>
      <w:hyperlink r:id="rId28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противодействии коррупции", и при замещении которых муниципальные служащие обязаны представлять такие сведения, а также сведения о расходах, предусмотренные Федеральным </w:t>
      </w:r>
      <w:hyperlink r:id="rId29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контроле за соответствием расходов лиц, замещающих государственные должности, и иных лиц их доходам";</w:t>
      </w:r>
      <w:proofErr w:type="gramEnd"/>
    </w:p>
    <w:p w:rsidR="005D7671" w:rsidRDefault="002B1DF3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proofErr w:type="gramStart"/>
      <w:r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>согласно пункту</w:t>
      </w:r>
      <w:r w:rsidR="005D7671" w:rsidRPr="005D767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3 статьи 7 Закона Свердловской области от 29 октября 2007 года № 136-ОЗ «Об особенностях муниципальной службы на территории Свердловской области», </w:t>
      </w:r>
      <w:r w:rsidR="005D7671"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гражданин, претендующий на замещение должности муниципальной службы, включенной в перечень, указанный в </w:t>
      </w:r>
      <w:hyperlink r:id="rId30" w:history="1">
        <w:r w:rsidR="005D7671"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подпункте 3-1 статьи 6</w:t>
        </w:r>
      </w:hyperlink>
      <w:r w:rsidR="005D7671"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настоящего Закона, представляет представителю нанимателя (работодателю) сведения о доходах, об имуществе и обязательствах имущественного характера, предусмотренные Федеральным </w:t>
      </w:r>
      <w:hyperlink r:id="rId31" w:history="1">
        <w:r w:rsidR="005D7671"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="005D7671"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противодействии коррупции", по</w:t>
      </w:r>
      <w:proofErr w:type="gramEnd"/>
      <w:r w:rsidR="005D7671"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форме, утвержденной нормативным правовы</w:t>
      </w:r>
      <w:r w:rsid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м актом Российской Федерации;</w:t>
      </w:r>
    </w:p>
    <w:p w:rsidR="005D7671" w:rsidRDefault="002B1DF3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</w:pPr>
      <w:r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>согласно пунктам</w:t>
      </w:r>
      <w:r w:rsidR="005D767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2,3</w:t>
      </w:r>
      <w:r w:rsidR="005D7671" w:rsidRPr="005D767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статьи </w:t>
      </w:r>
      <w:r w:rsidR="005D767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>10</w:t>
      </w:r>
      <w:r w:rsidR="005D7671" w:rsidRPr="005D7671">
        <w:rPr>
          <w:rFonts w:ascii="Liberation Serif" w:eastAsiaTheme="minorHAnsi" w:hAnsi="Liberation Serif" w:cs="Liberation Serif"/>
          <w:b/>
          <w:bCs/>
          <w:sz w:val="22"/>
          <w:szCs w:val="22"/>
          <w:lang w:eastAsia="en-US"/>
        </w:rPr>
        <w:t xml:space="preserve"> Закона Свердловской области от 29 октября 2007 года № 136-ОЗ «Об особенностях муниципальной службы на территории Свердловской области», </w:t>
      </w:r>
    </w:p>
    <w:p w:rsidR="005D7671" w:rsidRDefault="005D7671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2. Муниципальный служащий, замещающий должность муниципальной службы, включенную в перечень, указанный в </w:t>
      </w:r>
      <w:hyperlink r:id="rId32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подпункте 3-1 статьи 6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настоящего Закона, в случаях, установленных Федеральным </w:t>
      </w:r>
      <w:hyperlink r:id="rId33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противодействии коррупции", представляет представителю нанимателя (работодателю) сведения о доходах, об имуществе и обязательствах имущественного характера, предусмотренные данным Федеральным законом, по форме, утвержденной нормативным правов</w:t>
      </w:r>
      <w:r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>ым актом Российской Федерации.</w:t>
      </w:r>
    </w:p>
    <w:p w:rsidR="005D7671" w:rsidRPr="005D7671" w:rsidRDefault="005D7671" w:rsidP="005D767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</w:pPr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3. </w:t>
      </w:r>
      <w:proofErr w:type="gramStart"/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Муниципальный служащий, замещающий должность муниципальной службы, осуществление полномочий по которой влечет за собой обязанность представлять сведения о доходах, об имуществе и обязательствах имущественного характера, предусмотренные Федеральным </w:t>
      </w:r>
      <w:hyperlink r:id="rId34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противодействии коррупции", обязан представлять представителю нанимателя (работодателю) сведения о расходах, предусмотренные Федеральным </w:t>
      </w:r>
      <w:hyperlink r:id="rId35" w:history="1">
        <w:r w:rsidRPr="005D7671">
          <w:rPr>
            <w:rFonts w:ascii="Liberation Serif" w:eastAsiaTheme="minorHAnsi" w:hAnsi="Liberation Serif" w:cs="Liberation Serif"/>
            <w:bCs/>
            <w:sz w:val="22"/>
            <w:szCs w:val="22"/>
            <w:lang w:eastAsia="en-US"/>
          </w:rPr>
          <w:t>законом</w:t>
        </w:r>
      </w:hyperlink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"О контроле за соответствием расходов лиц, замещающих государственные должности, и иных лиц их доходам", по форме, утвержденной нормативным правовым</w:t>
      </w:r>
      <w:proofErr w:type="gramEnd"/>
      <w:r w:rsidRPr="005D7671">
        <w:rPr>
          <w:rFonts w:ascii="Liberation Serif" w:eastAsiaTheme="minorHAnsi" w:hAnsi="Liberation Serif" w:cs="Liberation Serif"/>
          <w:bCs/>
          <w:sz w:val="22"/>
          <w:szCs w:val="22"/>
          <w:lang w:eastAsia="en-US"/>
        </w:rPr>
        <w:t xml:space="preserve"> актом Российской Федерации.</w:t>
      </w:r>
    </w:p>
    <w:p w:rsidR="007E5D66" w:rsidRPr="00E67C77" w:rsidRDefault="00C924E1" w:rsidP="00E67C77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CF1192">
        <w:rPr>
          <w:rFonts w:ascii="Liberation Serif" w:hAnsi="Liberation Serif"/>
          <w:sz w:val="22"/>
          <w:szCs w:val="22"/>
        </w:rPr>
        <w:t xml:space="preserve">- </w:t>
      </w:r>
      <w:r w:rsidR="00667F2E" w:rsidRPr="00CF1192">
        <w:rPr>
          <w:rFonts w:ascii="Liberation Serif" w:hAnsi="Liberation Serif" w:cs="Liberation Serif"/>
          <w:sz w:val="22"/>
          <w:szCs w:val="22"/>
        </w:rPr>
        <w:t xml:space="preserve">Устав </w:t>
      </w:r>
      <w:r w:rsidR="004308C4" w:rsidRPr="00CF1192">
        <w:rPr>
          <w:rFonts w:ascii="Liberation Serif" w:hAnsi="Liberation Serif" w:cs="Liberation Serif"/>
          <w:sz w:val="22"/>
          <w:szCs w:val="22"/>
        </w:rPr>
        <w:t>Каменского муниципального округа Свердловской области</w:t>
      </w:r>
      <w:r w:rsidR="00667F2E" w:rsidRPr="00CF1192">
        <w:rPr>
          <w:rFonts w:ascii="Liberation Serif" w:hAnsi="Liberation Serif" w:cs="Liberation Serif"/>
          <w:sz w:val="22"/>
          <w:szCs w:val="22"/>
        </w:rPr>
        <w:t>.</w:t>
      </w:r>
    </w:p>
    <w:p w:rsidR="00825A43" w:rsidRPr="0098132F" w:rsidRDefault="00DB0AD4" w:rsidP="00451AC2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8132F">
        <w:rPr>
          <w:rFonts w:ascii="Liberation Serif" w:hAnsi="Liberation Serif" w:cs="Liberation Serif"/>
          <w:sz w:val="22"/>
          <w:szCs w:val="22"/>
        </w:rPr>
        <w:t xml:space="preserve">2. Обоснование необходимости принятия проекта: </w:t>
      </w:r>
    </w:p>
    <w:p w:rsidR="00C924E1" w:rsidRPr="0098132F" w:rsidRDefault="000D72FD" w:rsidP="000D72F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8132F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         </w:t>
      </w:r>
      <w:r w:rsidR="0004563A" w:rsidRPr="0098132F">
        <w:rPr>
          <w:rFonts w:ascii="Liberation Serif" w:hAnsi="Liberation Serif" w:cs="Liberation Serif"/>
          <w:b/>
          <w:bCs/>
          <w:iCs/>
          <w:sz w:val="22"/>
          <w:szCs w:val="22"/>
        </w:rPr>
        <w:t>В целях приведения муниципального нормативног</w:t>
      </w:r>
      <w:r w:rsidR="007370A3">
        <w:rPr>
          <w:rFonts w:ascii="Liberation Serif" w:hAnsi="Liberation Serif" w:cs="Liberation Serif"/>
          <w:b/>
          <w:bCs/>
          <w:iCs/>
          <w:sz w:val="22"/>
          <w:szCs w:val="22"/>
        </w:rPr>
        <w:t>о правового акта в соответствие</w:t>
      </w:r>
      <w:r w:rsidR="007370A3">
        <w:rPr>
          <w:rFonts w:ascii="Liberation Serif" w:hAnsi="Liberation Serif" w:cs="Liberation Serif"/>
          <w:b/>
          <w:bCs/>
          <w:iCs/>
          <w:sz w:val="22"/>
          <w:szCs w:val="22"/>
        </w:rPr>
        <w:br/>
      </w:r>
      <w:r w:rsidR="0004563A" w:rsidRPr="0098132F">
        <w:rPr>
          <w:rFonts w:ascii="Liberation Serif" w:hAnsi="Liberation Serif" w:cs="Liberation Serif"/>
          <w:b/>
          <w:bCs/>
          <w:iCs/>
          <w:sz w:val="22"/>
          <w:szCs w:val="22"/>
        </w:rPr>
        <w:t xml:space="preserve">с действующим законодательством, </w:t>
      </w:r>
      <w:r w:rsidR="00190183" w:rsidRPr="0098132F">
        <w:rPr>
          <w:rFonts w:ascii="Liberation Serif" w:hAnsi="Liberation Serif" w:cs="Liberation Serif"/>
          <w:b/>
          <w:sz w:val="22"/>
          <w:szCs w:val="22"/>
        </w:rPr>
        <w:t>внести</w:t>
      </w:r>
      <w:r w:rsidR="00C924E1" w:rsidRPr="0098132F">
        <w:rPr>
          <w:rFonts w:ascii="Liberation Serif" w:hAnsi="Liberation Serif" w:cs="Liberation Serif"/>
          <w:b/>
          <w:sz w:val="22"/>
          <w:szCs w:val="22"/>
        </w:rPr>
        <w:t>:</w:t>
      </w:r>
    </w:p>
    <w:p w:rsidR="00CF1192" w:rsidRPr="00CF1192" w:rsidRDefault="00CF1192" w:rsidP="00CF1192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2"/>
          <w:szCs w:val="22"/>
        </w:rPr>
      </w:pPr>
      <w:r w:rsidRPr="00CF1192">
        <w:rPr>
          <w:rFonts w:ascii="Liberation Serif" w:hAnsi="Liberation Serif"/>
          <w:sz w:val="22"/>
          <w:szCs w:val="22"/>
        </w:rPr>
        <w:t xml:space="preserve">1. </w:t>
      </w:r>
      <w:proofErr w:type="gramStart"/>
      <w:r w:rsidRPr="00CF1192">
        <w:rPr>
          <w:rFonts w:ascii="Liberation Serif" w:hAnsi="Liberation Serif"/>
          <w:b/>
          <w:sz w:val="22"/>
          <w:szCs w:val="22"/>
        </w:rPr>
        <w:t xml:space="preserve">Внести в Решение Думы Каменского городского округа от 13.04.2023 № 212 </w:t>
      </w:r>
      <w:r w:rsidRPr="00CF1192">
        <w:rPr>
          <w:rFonts w:ascii="Liberation Serif" w:hAnsi="Liberation Serif"/>
          <w:sz w:val="22"/>
          <w:szCs w:val="22"/>
        </w:rPr>
        <w:t>«</w:t>
      </w:r>
      <w:r w:rsidRPr="00CF1192">
        <w:rPr>
          <w:rFonts w:ascii="Liberation Serif" w:hAnsi="Liberation Serif" w:cs="Liberation Serif"/>
          <w:sz w:val="22"/>
          <w:szCs w:val="22"/>
        </w:rPr>
        <w:t>Об утверждении Перечня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(супруга), несовершеннолетних детей и при</w:t>
      </w:r>
      <w:proofErr w:type="gramEnd"/>
      <w:r w:rsidRPr="00CF1192">
        <w:rPr>
          <w:rFonts w:ascii="Liberation Serif" w:hAnsi="Liberation Serif" w:cs="Liberation Serif"/>
          <w:sz w:val="22"/>
          <w:szCs w:val="22"/>
        </w:rPr>
        <w:t xml:space="preserve"> </w:t>
      </w:r>
      <w:proofErr w:type="gramStart"/>
      <w:r w:rsidRPr="00CF1192">
        <w:rPr>
          <w:rFonts w:ascii="Liberation Serif" w:hAnsi="Liberation Serif" w:cs="Liberation Serif"/>
          <w:sz w:val="22"/>
          <w:szCs w:val="22"/>
        </w:rPr>
        <w:t>замещении</w:t>
      </w:r>
      <w:proofErr w:type="gramEnd"/>
      <w:r w:rsidRPr="00CF1192">
        <w:rPr>
          <w:rFonts w:ascii="Liberation Serif" w:hAnsi="Liberation Serif" w:cs="Liberation Serif"/>
          <w:sz w:val="22"/>
          <w:szCs w:val="22"/>
        </w:rPr>
        <w:t xml:space="preserve">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</w:t>
      </w:r>
      <w:r w:rsidRPr="00CF1192">
        <w:rPr>
          <w:rFonts w:ascii="Liberation Serif" w:hAnsi="Liberation Serif" w:cs="Liberation Serif"/>
          <w:bCs/>
          <w:iCs/>
          <w:sz w:val="22"/>
          <w:szCs w:val="22"/>
        </w:rPr>
        <w:t>» (в редакции Решений Думы Каменского городского округа от 29.08.2024 № 418, от 19.09.2024 № 449, Решения Думы Каменского муниципального округа от 20.03.2025 № 547)</w:t>
      </w:r>
      <w:r w:rsidRPr="00CF1192">
        <w:rPr>
          <w:rFonts w:ascii="Liberation Serif" w:hAnsi="Liberation Serif"/>
          <w:sz w:val="22"/>
          <w:szCs w:val="22"/>
        </w:rPr>
        <w:t xml:space="preserve"> (далее – Решение) </w:t>
      </w:r>
      <w:r w:rsidRPr="00CF1192">
        <w:rPr>
          <w:rFonts w:ascii="Liberation Serif" w:hAnsi="Liberation Serif"/>
          <w:b/>
          <w:sz w:val="22"/>
          <w:szCs w:val="22"/>
        </w:rPr>
        <w:t>следующие изменения</w:t>
      </w:r>
      <w:r w:rsidRPr="00CF1192">
        <w:rPr>
          <w:rFonts w:ascii="Liberation Serif" w:hAnsi="Liberation Serif"/>
          <w:sz w:val="22"/>
          <w:szCs w:val="22"/>
        </w:rPr>
        <w:t>: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</w:rPr>
        <w:t>1)</w:t>
      </w:r>
      <w:r w:rsidRPr="00AD1A80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 xml:space="preserve"> наименование Решения изложить в следующей редакции:                                               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proofErr w:type="gramStart"/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>«</w:t>
      </w:r>
      <w:r w:rsidRPr="00AD1A80">
        <w:rPr>
          <w:rFonts w:ascii="Liberation Serif" w:hAnsi="Liberation Serif" w:cs="Liberation Serif"/>
          <w:sz w:val="22"/>
          <w:szCs w:val="22"/>
        </w:rPr>
        <w:t xml:space="preserve">Об утверждении Перечня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доходах, об имуществе и обязательствах имущественного характера, предусмотренные Федеральным </w:t>
      </w:r>
      <w:hyperlink r:id="rId36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</w:r>
      <w:hyperlink r:id="rId37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  <w:proofErr w:type="gramEnd"/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</w:t>
      </w:r>
      <w:proofErr w:type="gramStart"/>
      <w:r w:rsidRPr="00AD1A80">
        <w:rPr>
          <w:rFonts w:ascii="Liberation Serif" w:hAnsi="Liberation Serif" w:cs="Liberation Serif"/>
          <w:sz w:val="22"/>
          <w:szCs w:val="22"/>
        </w:rPr>
        <w:t>контроле за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 xml:space="preserve"> соответствием расходов лиц, замещающих государственные должности, и иных лиц их доходам»»</w:t>
      </w:r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>;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AD1A80" w:rsidRPr="00AD1A80" w:rsidTr="00AE6E0B">
        <w:tc>
          <w:tcPr>
            <w:tcW w:w="5068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AD1A80" w:rsidRPr="00AD1A80" w:rsidTr="00AE6E0B">
        <w:tc>
          <w:tcPr>
            <w:tcW w:w="5068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proofErr w:type="gramStart"/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Об утверждении Перечня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(супруга), несовершеннолетних детей и при замещении которых муниципальные служащие обязаны представлять сведения о своих доходах</w:t>
            </w:r>
            <w:proofErr w:type="gramEnd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расходах</w:t>
            </w:r>
            <w:proofErr w:type="gramEnd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детей»</w:t>
            </w:r>
          </w:p>
        </w:tc>
        <w:tc>
          <w:tcPr>
            <w:tcW w:w="5069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proofErr w:type="gramStart"/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Об утверждении Перечня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доходах, об имуществе и обязательствах имущественного характера, предусмотренные Федеральным </w:t>
            </w:r>
            <w:hyperlink r:id="rId38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      </w:r>
            <w:hyperlink r:id="rId39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  <w:proofErr w:type="gramEnd"/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</w:t>
            </w:r>
            <w:proofErr w:type="gramStart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контроле за</w:t>
            </w:r>
            <w:proofErr w:type="gramEnd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доходам»»</w:t>
            </w:r>
          </w:p>
        </w:tc>
      </w:tr>
    </w:tbl>
    <w:p w:rsidR="008D021C" w:rsidRDefault="008D021C" w:rsidP="008D021C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</w:p>
    <w:p w:rsidR="008D021C" w:rsidRPr="008D021C" w:rsidRDefault="008D021C" w:rsidP="008D021C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 w:rsidRPr="008D021C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>2) преамбулу Решения изложить в следующей редакции:</w:t>
      </w:r>
    </w:p>
    <w:p w:rsidR="008D021C" w:rsidRDefault="008D021C" w:rsidP="008D021C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  <w:proofErr w:type="gramStart"/>
      <w:r w:rsidRPr="008D021C">
        <w:rPr>
          <w:rFonts w:ascii="Liberation Serif" w:eastAsia="Calibri" w:hAnsi="Liberation Serif" w:cs="Liberation Serif"/>
          <w:sz w:val="22"/>
          <w:szCs w:val="22"/>
          <w:lang w:eastAsia="en-US"/>
        </w:rPr>
        <w:t>«</w:t>
      </w:r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В соответствии со </w:t>
      </w:r>
      <w:hyperlink r:id="rId40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статьей 8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Федерального </w:t>
      </w:r>
      <w:hyperlink r:id="rId41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закона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от 25 декабря 2008 года № 273-ФЗ «О противодействии коррупции», </w:t>
      </w:r>
      <w:hyperlink r:id="rId42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подпунк</w:t>
        </w:r>
        <w:r>
          <w:rPr>
            <w:rFonts w:ascii="Liberation Serif" w:hAnsi="Liberation Serif" w:cs="Liberation Serif"/>
            <w:bCs/>
            <w:sz w:val="22"/>
            <w:szCs w:val="22"/>
          </w:rPr>
          <w:t xml:space="preserve">том «ж» пункта 1 части </w:t>
        </w:r>
        <w:r w:rsidRPr="008D021C">
          <w:rPr>
            <w:rFonts w:ascii="Liberation Serif" w:hAnsi="Liberation Serif" w:cs="Liberation Serif"/>
            <w:bCs/>
            <w:sz w:val="22"/>
            <w:szCs w:val="22"/>
          </w:rPr>
          <w:t>1 статьи 2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Федерального закона от 3 декабря</w:t>
      </w:r>
      <w:r>
        <w:rPr>
          <w:rFonts w:ascii="Liberation Serif" w:hAnsi="Liberation Serif" w:cs="Liberation Serif"/>
          <w:bCs/>
          <w:sz w:val="22"/>
          <w:szCs w:val="22"/>
        </w:rPr>
        <w:t xml:space="preserve"> 2012 года № 230-ФЗ «О контроле </w:t>
      </w:r>
      <w:r w:rsidRPr="008D021C">
        <w:rPr>
          <w:rFonts w:ascii="Liberation Serif" w:hAnsi="Liberation Serif" w:cs="Liberation Serif"/>
          <w:bCs/>
          <w:sz w:val="22"/>
          <w:szCs w:val="22"/>
        </w:rPr>
        <w:t>за соответствием расходов лиц, замещающих государственные должности, и иных лиц их доходам», пунктом 12 статьи 32</w:t>
      </w:r>
      <w:r w:rsidRPr="008D021C">
        <w:rPr>
          <w:rFonts w:ascii="Liberation Serif" w:hAnsi="Liberation Serif" w:cs="Liberation Serif"/>
          <w:sz w:val="22"/>
          <w:szCs w:val="22"/>
        </w:rPr>
        <w:t xml:space="preserve"> Федеральный закон от 20 марта 2025 года № 33-ФЗ «Об общих</w:t>
      </w:r>
      <w:proofErr w:type="gramEnd"/>
      <w:r w:rsidRPr="008D021C">
        <w:rPr>
          <w:rFonts w:ascii="Liberation Serif" w:hAnsi="Liberation Serif" w:cs="Liberation Serif"/>
          <w:sz w:val="22"/>
          <w:szCs w:val="22"/>
        </w:rPr>
        <w:t xml:space="preserve"> </w:t>
      </w:r>
      <w:proofErr w:type="gramStart"/>
      <w:r w:rsidRPr="008D021C">
        <w:rPr>
          <w:rFonts w:ascii="Liberation Serif" w:hAnsi="Liberation Serif" w:cs="Liberation Serif"/>
          <w:sz w:val="22"/>
          <w:szCs w:val="22"/>
        </w:rPr>
        <w:t xml:space="preserve">принципах организации местного самоуправления в единой системе публичной власти», </w:t>
      </w:r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частями 1, 1.1 статьи </w:t>
      </w:r>
      <w:hyperlink r:id="rId43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15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, </w:t>
      </w:r>
      <w:r>
        <w:rPr>
          <w:rFonts w:ascii="Liberation Serif" w:hAnsi="Liberation Serif" w:cs="Liberation Serif"/>
          <w:bCs/>
          <w:sz w:val="22"/>
          <w:szCs w:val="22"/>
        </w:rPr>
        <w:t xml:space="preserve">пунктом 10 части 3 статьи </w:t>
      </w:r>
      <w:hyperlink r:id="rId44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16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Федерального </w:t>
      </w:r>
      <w:hyperlink r:id="rId45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закона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от 2 марта 2007 года № 25-ФЗ «О муниципальной службе в Российской Федерации», </w:t>
      </w:r>
      <w:hyperlink r:id="rId46" w:history="1">
        <w:r w:rsidRPr="008D021C">
          <w:rPr>
            <w:rFonts w:ascii="Liberation Serif" w:hAnsi="Liberation Serif" w:cs="Liberation Serif"/>
            <w:bCs/>
            <w:sz w:val="22"/>
            <w:szCs w:val="22"/>
          </w:rPr>
          <w:t>пунктом 3</w:t>
        </w:r>
      </w:hyperlink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 Указа </w:t>
      </w:r>
      <w:r>
        <w:rPr>
          <w:rFonts w:ascii="Liberation Serif" w:hAnsi="Liberation Serif" w:cs="Liberation Serif"/>
          <w:bCs/>
          <w:sz w:val="22"/>
          <w:szCs w:val="22"/>
        </w:rPr>
        <w:t xml:space="preserve">Президента Российской Федерации </w:t>
      </w:r>
      <w:r w:rsidRPr="008D021C">
        <w:rPr>
          <w:rFonts w:ascii="Liberation Serif" w:hAnsi="Liberation Serif" w:cs="Liberation Serif"/>
          <w:bCs/>
          <w:sz w:val="22"/>
          <w:szCs w:val="22"/>
        </w:rPr>
        <w:t>от 18.05.2009 № 559 «О представ</w:t>
      </w:r>
      <w:r>
        <w:rPr>
          <w:rFonts w:ascii="Liberation Serif" w:hAnsi="Liberation Serif" w:cs="Liberation Serif"/>
          <w:bCs/>
          <w:sz w:val="22"/>
          <w:szCs w:val="22"/>
        </w:rPr>
        <w:t xml:space="preserve">лении гражданами, претендующими </w:t>
      </w:r>
      <w:r w:rsidRPr="008D021C">
        <w:rPr>
          <w:rFonts w:ascii="Liberation Serif" w:hAnsi="Liberation Serif" w:cs="Liberation Serif"/>
          <w:bCs/>
          <w:sz w:val="22"/>
          <w:szCs w:val="22"/>
        </w:rPr>
        <w:t>на замещение должностей феде</w:t>
      </w:r>
      <w:r>
        <w:rPr>
          <w:rFonts w:ascii="Liberation Serif" w:hAnsi="Liberation Serif" w:cs="Liberation Serif"/>
          <w:bCs/>
          <w:sz w:val="22"/>
          <w:szCs w:val="22"/>
        </w:rPr>
        <w:t xml:space="preserve">ральной государственной службы, </w:t>
      </w:r>
      <w:r w:rsidRPr="008D021C">
        <w:rPr>
          <w:rFonts w:ascii="Liberation Serif" w:hAnsi="Liberation Serif" w:cs="Liberation Serif"/>
          <w:bCs/>
          <w:sz w:val="22"/>
          <w:szCs w:val="22"/>
        </w:rPr>
        <w:t>и федеральными государственными служащими сведений о доходах</w:t>
      </w:r>
      <w:proofErr w:type="gramEnd"/>
      <w:r w:rsidRPr="008D021C">
        <w:rPr>
          <w:rFonts w:ascii="Liberation Serif" w:hAnsi="Liberation Serif" w:cs="Liberation Serif"/>
          <w:bCs/>
          <w:sz w:val="22"/>
          <w:szCs w:val="22"/>
        </w:rPr>
        <w:t>,</w:t>
      </w:r>
      <w:r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об имуществе и обязательствах имущественного характера», </w:t>
      </w:r>
      <w:r>
        <w:rPr>
          <w:rFonts w:ascii="Liberation Serif" w:hAnsi="Liberation Serif" w:cs="Liberation Serif"/>
          <w:bCs/>
          <w:sz w:val="22"/>
          <w:szCs w:val="22"/>
        </w:rPr>
        <w:t xml:space="preserve">подпунктом </w:t>
      </w:r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3-1 статьи 6, пунктом 3 </w:t>
      </w:r>
      <w:r w:rsidRPr="008D021C">
        <w:rPr>
          <w:rFonts w:ascii="Liberation Serif" w:hAnsi="Liberation Serif" w:cs="Liberation Serif"/>
          <w:sz w:val="22"/>
          <w:szCs w:val="22"/>
        </w:rPr>
        <w:t xml:space="preserve">статьи 7, пунктами 2, 3 статьи 10 Закона Свердловской области от 29 октября 2007 года № 136-ОЗ «Об особенностях муниципальной службы на территории Свердловской области», </w:t>
      </w:r>
      <w:r w:rsidRPr="008D021C">
        <w:rPr>
          <w:rFonts w:ascii="Liberation Serif" w:hAnsi="Liberation Serif" w:cs="Liberation Serif"/>
          <w:bCs/>
          <w:sz w:val="22"/>
          <w:szCs w:val="22"/>
        </w:rPr>
        <w:t xml:space="preserve">руководствуясь </w:t>
      </w:r>
      <w:r w:rsidRPr="008D021C">
        <w:rPr>
          <w:rFonts w:ascii="Liberation Serif" w:hAnsi="Liberation Serif"/>
          <w:sz w:val="22"/>
          <w:szCs w:val="22"/>
        </w:rPr>
        <w:t>Уставом Каменского муниципального округа Свердловской области, Дума Каменского муниципального округа Свердловской области решила</w:t>
      </w:r>
      <w:proofErr w:type="gramStart"/>
      <w:r w:rsidRPr="008D021C">
        <w:rPr>
          <w:rFonts w:ascii="Liberation Serif" w:hAnsi="Liberation Serif"/>
          <w:sz w:val="22"/>
          <w:szCs w:val="22"/>
        </w:rPr>
        <w:t>:»</w:t>
      </w:r>
      <w:proofErr w:type="gramEnd"/>
      <w:r w:rsidRPr="008D021C">
        <w:rPr>
          <w:rFonts w:ascii="Liberation Serif" w:hAnsi="Liberation Serif"/>
          <w:sz w:val="22"/>
          <w:szCs w:val="22"/>
        </w:rPr>
        <w:t>;</w:t>
      </w:r>
    </w:p>
    <w:p w:rsidR="008D021C" w:rsidRDefault="008D021C" w:rsidP="008D021C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8D021C" w:rsidRPr="00AD1A80" w:rsidTr="007C6168">
        <w:tc>
          <w:tcPr>
            <w:tcW w:w="5068" w:type="dxa"/>
          </w:tcPr>
          <w:p w:rsidR="008D021C" w:rsidRPr="00AD1A80" w:rsidRDefault="008D021C" w:rsidP="007C616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8D021C" w:rsidRPr="00AD1A80" w:rsidRDefault="008D021C" w:rsidP="007C616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8D021C" w:rsidRPr="00AD1A80" w:rsidTr="007C6168">
        <w:tc>
          <w:tcPr>
            <w:tcW w:w="5068" w:type="dxa"/>
          </w:tcPr>
          <w:p w:rsidR="008D021C" w:rsidRPr="008D021C" w:rsidRDefault="008D021C" w:rsidP="008D021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</w:pPr>
            <w:proofErr w:type="gramStart"/>
            <w:r w:rsidRPr="008D021C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В соответствии со </w:t>
            </w:r>
            <w:hyperlink r:id="rId47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статьей 8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Федерального </w:t>
            </w:r>
            <w:hyperlink r:id="rId48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закона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от 25.12.2008 N 273-ФЗ "О противодействии коррупции", </w:t>
            </w:r>
            <w:hyperlink r:id="rId49" w:history="1">
              <w:r w:rsidRPr="008D021C">
                <w:rPr>
                  <w:rFonts w:ascii="Liberation Serif" w:eastAsiaTheme="minorHAnsi" w:hAnsi="Liberation Serif" w:cs="Liberation Serif"/>
                  <w:b/>
                  <w:bCs/>
                  <w:strike/>
                  <w:sz w:val="22"/>
                  <w:szCs w:val="22"/>
                  <w:lang w:eastAsia="en-US"/>
                </w:rPr>
                <w:t>статьей 17</w:t>
              </w:r>
            </w:hyperlink>
            <w:r w:rsidRPr="008D021C">
              <w:rPr>
                <w:rFonts w:ascii="Liberation Serif" w:eastAsiaTheme="minorHAnsi" w:hAnsi="Liberation Serif" w:cs="Liberation Serif"/>
                <w:b/>
                <w:bCs/>
                <w:strike/>
                <w:sz w:val="22"/>
                <w:szCs w:val="22"/>
                <w:lang w:eastAsia="en-US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Федерации",</w:t>
            </w:r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</w:t>
            </w:r>
            <w:hyperlink r:id="rId50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статьями 12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, </w:t>
            </w:r>
            <w:hyperlink r:id="rId51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15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, </w:t>
            </w:r>
            <w:hyperlink r:id="rId52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16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Федерального </w:t>
            </w:r>
            <w:hyperlink r:id="rId53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закона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от 02.03.2007 N 25-ФЗ "О муниципальной службе в Российской Федерации", </w:t>
            </w:r>
            <w:hyperlink r:id="rId54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подпунктом ж пункта 1 статьи 2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Федерального закона от 03.12.2012 N 230-ФЗ "О</w:t>
            </w:r>
            <w:proofErr w:type="gramEnd"/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контроле за соответствием расходов лиц, замещающих государственные должности, и иных лиц их доходам", </w:t>
            </w:r>
            <w:hyperlink r:id="rId55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Указом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Президента Российской Федерации от 18.05.2009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      </w:r>
            <w:proofErr w:type="gramEnd"/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) и несовершеннолетних детей", </w:t>
            </w:r>
            <w:hyperlink r:id="rId56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пунктом 3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Указа Президента Российской Федерации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руководствуясь </w:t>
            </w:r>
            <w:hyperlink r:id="rId57" w:history="1">
              <w:r w:rsidRPr="008D021C">
                <w:rPr>
                  <w:rFonts w:ascii="Liberation Serif" w:eastAsiaTheme="minorHAnsi" w:hAnsi="Liberation Serif" w:cs="Liberation Serif"/>
                  <w:bCs/>
                  <w:sz w:val="22"/>
                  <w:szCs w:val="22"/>
                  <w:lang w:eastAsia="en-US"/>
                </w:rPr>
                <w:t>Уставом</w:t>
              </w:r>
            </w:hyperlink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 xml:space="preserve"> муниципального образования "Каменский муниципальный округ Свердловской области", Дума Каменског</w:t>
            </w:r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>о муниципального округа решила</w:t>
            </w:r>
            <w:proofErr w:type="gramStart"/>
            <w:r w:rsidRPr="008D021C">
              <w:rPr>
                <w:rFonts w:ascii="Liberation Serif" w:eastAsiaTheme="minorHAnsi" w:hAnsi="Liberation Serif" w:cs="Liberation Serif"/>
                <w:bCs/>
                <w:sz w:val="22"/>
                <w:szCs w:val="22"/>
                <w:lang w:eastAsia="en-US"/>
              </w:rPr>
              <w:t>:</w:t>
            </w:r>
            <w:r w:rsidRPr="008D021C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proofErr w:type="gramEnd"/>
          </w:p>
        </w:tc>
        <w:tc>
          <w:tcPr>
            <w:tcW w:w="5069" w:type="dxa"/>
          </w:tcPr>
          <w:p w:rsidR="008D021C" w:rsidRPr="00AD1A80" w:rsidRDefault="008D021C" w:rsidP="007C616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proofErr w:type="gramStart"/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«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В соответствии со </w:t>
            </w:r>
            <w:hyperlink r:id="rId58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статьей 8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Федерального </w:t>
            </w:r>
            <w:hyperlink r:id="rId59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закона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от 25 декабря 2008 года № 273-ФЗ «О противодействии коррупции», </w:t>
            </w:r>
            <w:hyperlink r:id="rId60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подпунк</w:t>
              </w:r>
              <w:r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 xml:space="preserve">том «ж» пункта 1 части </w:t>
              </w:r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1 статьи 2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Федерального закона от 3 декабря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2012 года № 230-ФЗ «О контроле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за соответствием расходов лиц, замещающих государственные должности, и иных лиц их доходам», </w:t>
            </w:r>
            <w:r w:rsidRPr="008D021C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пунктом 12 статьи 32</w:t>
            </w:r>
            <w:r w:rsidRPr="008D021C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Федеральный закон от 20 марта 2025 года № 33-ФЗ «Об общих</w:t>
            </w:r>
            <w:proofErr w:type="gramEnd"/>
            <w:r w:rsidRPr="008D021C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proofErr w:type="gramStart"/>
            <w:r w:rsidRPr="008D021C">
              <w:rPr>
                <w:rFonts w:ascii="Liberation Serif" w:hAnsi="Liberation Serif" w:cs="Liberation Serif"/>
                <w:b/>
                <w:sz w:val="22"/>
                <w:szCs w:val="22"/>
              </w:rPr>
              <w:t>принципах организации местного самоуправления в единой системе публичной власти»</w:t>
            </w:r>
            <w:r w:rsidRPr="008D021C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частями 1, 1.1 статьи </w:t>
            </w:r>
            <w:hyperlink r:id="rId61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15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, 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пунктом 10 части 3 статьи </w:t>
            </w:r>
            <w:hyperlink r:id="rId62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16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Федерального </w:t>
            </w:r>
            <w:hyperlink r:id="rId63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закона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от 2 марта 2007 года № 25-ФЗ «О муниципальной службе в Российской Федерации», </w:t>
            </w:r>
            <w:hyperlink r:id="rId64" w:history="1">
              <w:r w:rsidRPr="008D021C">
                <w:rPr>
                  <w:rFonts w:ascii="Liberation Serif" w:hAnsi="Liberation Serif" w:cs="Liberation Serif"/>
                  <w:bCs/>
                  <w:sz w:val="22"/>
                  <w:szCs w:val="22"/>
                </w:rPr>
                <w:t>пунктом 3</w:t>
              </w:r>
            </w:hyperlink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Указа 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Президента Российской Федерации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>от 18.05.2009 № 559 «О представ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лении гражданами, претендующими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>на замещение должностей феде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ральной государственной службы,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>и федеральными государственными служащими сведений о доходах</w:t>
            </w:r>
            <w:proofErr w:type="gramEnd"/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>,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об имуществе и обязательствах имущественного характера», </w:t>
            </w:r>
            <w:r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подпунктом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3-1 статьи 6, пунктом 3 </w:t>
            </w:r>
            <w:r w:rsidRPr="008D021C">
              <w:rPr>
                <w:rFonts w:ascii="Liberation Serif" w:hAnsi="Liberation Serif" w:cs="Liberation Serif"/>
                <w:sz w:val="22"/>
                <w:szCs w:val="22"/>
              </w:rPr>
              <w:t xml:space="preserve">статьи 7, пунктами 2, 3 статьи 10 Закона Свердловской области от 29 октября 2007 года № 136-ОЗ «Об особенностях муниципальной службы на территории Свердловской области», </w:t>
            </w:r>
            <w:r w:rsidRPr="008D021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руководствуясь </w:t>
            </w:r>
            <w:r w:rsidRPr="008D021C">
              <w:rPr>
                <w:rFonts w:ascii="Liberation Serif" w:hAnsi="Liberation Serif"/>
                <w:sz w:val="22"/>
                <w:szCs w:val="22"/>
              </w:rPr>
              <w:t>Уставом Каменского муниципального округа Свердловской области, Дума Каменского муниципального округа Свердловской области решила</w:t>
            </w:r>
            <w:proofErr w:type="gramStart"/>
            <w:r>
              <w:rPr>
                <w:rFonts w:ascii="Liberation Serif" w:hAnsi="Liberation Serif"/>
                <w:sz w:val="22"/>
                <w:szCs w:val="22"/>
              </w:rPr>
              <w:t>: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  <w:proofErr w:type="gramEnd"/>
          </w:p>
        </w:tc>
      </w:tr>
    </w:tbl>
    <w:p w:rsidR="008D021C" w:rsidRPr="008D021C" w:rsidRDefault="008D021C" w:rsidP="008D021C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AD1A80" w:rsidRPr="00AD1A80" w:rsidRDefault="008D021C" w:rsidP="00AD1A80">
      <w:pPr>
        <w:tabs>
          <w:tab w:val="left" w:pos="993"/>
        </w:tabs>
        <w:autoSpaceDE w:val="0"/>
        <w:autoSpaceDN w:val="0"/>
        <w:adjustRightInd w:val="0"/>
        <w:ind w:left="1135"/>
        <w:jc w:val="both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>3</w:t>
      </w:r>
      <w:r w:rsidR="00AD1A80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 xml:space="preserve">) </w:t>
      </w:r>
      <w:r w:rsidR="00AD1A80" w:rsidRPr="00AD1A80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 xml:space="preserve">пункт 1 Решения изложить в следующей редакции: </w:t>
      </w:r>
    </w:p>
    <w:p w:rsid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«1. </w:t>
      </w:r>
      <w:proofErr w:type="gramStart"/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Утвердить Перечень </w:t>
      </w:r>
      <w:r w:rsidRPr="00AD1A80">
        <w:rPr>
          <w:rFonts w:ascii="Liberation Serif" w:hAnsi="Liberation Serif" w:cs="Liberation Serif"/>
          <w:sz w:val="22"/>
          <w:szCs w:val="22"/>
        </w:rPr>
        <w:t xml:space="preserve">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доходах, об имуществе и обязательствах имущественного характера, предусмотренные Федеральным </w:t>
      </w:r>
      <w:hyperlink r:id="rId65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</w:r>
      <w:hyperlink r:id="rId66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 xml:space="preserve"> </w:t>
      </w:r>
      <w:proofErr w:type="gramStart"/>
      <w:r w:rsidRPr="00AD1A80">
        <w:rPr>
          <w:rFonts w:ascii="Liberation Serif" w:hAnsi="Liberation Serif" w:cs="Liberation Serif"/>
          <w:sz w:val="22"/>
          <w:szCs w:val="22"/>
        </w:rPr>
        <w:t>контроле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 xml:space="preserve"> за соответствием расходов лиц, замещающих государственные должности, и иных лиц их доходам»</w:t>
      </w:r>
      <w:r w:rsidRPr="00AD1A80">
        <w:rPr>
          <w:rFonts w:ascii="Liberation Serif" w:hAnsi="Liberation Serif" w:cs="Liberation Serif"/>
          <w:bCs/>
          <w:iCs/>
          <w:sz w:val="22"/>
          <w:szCs w:val="22"/>
        </w:rPr>
        <w:t xml:space="preserve"> (далее – Перечень, муниципальный служащий) (прилагается).</w:t>
      </w:r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>»;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AD1A80" w:rsidRPr="00AD1A80" w:rsidTr="00AE6E0B">
        <w:tc>
          <w:tcPr>
            <w:tcW w:w="5068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AD1A80" w:rsidRPr="00AD1A80" w:rsidTr="00AE6E0B">
        <w:tc>
          <w:tcPr>
            <w:tcW w:w="5068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«1. </w:t>
            </w:r>
            <w:proofErr w:type="gramStart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Утвердить </w:t>
            </w:r>
            <w:hyperlink r:id="rId67" w:history="1">
              <w:r w:rsidRPr="00AD1A80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Перечень</w:t>
              </w:r>
            </w:hyperlink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(супруга), несовершеннолетних детей и при замещении которых муниципальные служащие обязаны представлять сведения о своих доходах, расходах</w:t>
            </w:r>
            <w:proofErr w:type="gramEnd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 (далее - Перечень, сведения) (прилагается)</w:t>
            </w:r>
            <w:proofErr w:type="gramStart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.»</w:t>
            </w:r>
            <w:proofErr w:type="gramEnd"/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069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«1. </w:t>
            </w:r>
            <w:proofErr w:type="gramStart"/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Утвердить Перечень 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доходах, об имуществе и обязательствах имущественного характера, предусмотренные Федеральным </w:t>
            </w:r>
            <w:hyperlink r:id="rId68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      </w:r>
            <w:hyperlink r:id="rId69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</w:t>
            </w:r>
            <w:proofErr w:type="gramEnd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proofErr w:type="gramStart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контроле</w:t>
            </w:r>
            <w:proofErr w:type="gramEnd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за соответствием расходов лиц, замещающих государственные должности, и иных лиц их доходам»</w:t>
            </w:r>
            <w:r w:rsidRPr="00AD1A80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 xml:space="preserve"> (далее – Перечень, муниципальный служащий) (прилагается).</w:t>
            </w:r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»</w:t>
            </w:r>
          </w:p>
        </w:tc>
      </w:tr>
    </w:tbl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AD1A80" w:rsidRPr="00AD1A80" w:rsidRDefault="008D021C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>4</w:t>
      </w:r>
      <w:r w:rsidR="00AD1A80">
        <w:rPr>
          <w:rFonts w:ascii="Liberation Serif" w:hAnsi="Liberation Serif" w:cs="Liberation Serif"/>
          <w:b/>
          <w:sz w:val="22"/>
          <w:szCs w:val="22"/>
        </w:rPr>
        <w:t>)</w:t>
      </w:r>
      <w:r w:rsidR="00AD1A80" w:rsidRPr="00AD1A80">
        <w:rPr>
          <w:rFonts w:ascii="Liberation Serif" w:hAnsi="Liberation Serif" w:cs="Liberation Serif"/>
          <w:b/>
          <w:sz w:val="22"/>
          <w:szCs w:val="22"/>
        </w:rPr>
        <w:t xml:space="preserve"> пункт 3 Решения изложить в следующей редакции: 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>«3. Обязанность представлять сведения о доходах, об имуществе</w:t>
      </w:r>
      <w:r w:rsidRPr="00AD1A80">
        <w:rPr>
          <w:rFonts w:ascii="Liberation Serif" w:hAnsi="Liberation Serif" w:cs="Liberation Serif"/>
          <w:sz w:val="22"/>
          <w:szCs w:val="22"/>
        </w:rPr>
        <w:br/>
        <w:t xml:space="preserve">и обязательствах имущественного характера в соответствии Федеральным </w:t>
      </w:r>
      <w:hyperlink r:id="rId70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 возлагается: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>1) на гражданина, претендующего на замещение должности муниципальной службы, включенной в Перечень;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 xml:space="preserve">2) на муниципального служащего, претендующего на замещение должности муниципальной службы, включенной в Перечень; 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 xml:space="preserve">3) на муниципального служащего, замещающего должность муниципальной службы, включенную в Перечень, в случае возникновения оснований для представления сведений о расходах в соответствии с Федеральным </w:t>
      </w:r>
      <w:hyperlink r:id="rId71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</w:t>
      </w:r>
      <w:proofErr w:type="gramStart"/>
      <w:r w:rsidRPr="00AD1A80">
        <w:rPr>
          <w:rFonts w:ascii="Liberation Serif" w:hAnsi="Liberation Serif" w:cs="Liberation Serif"/>
          <w:sz w:val="22"/>
          <w:szCs w:val="22"/>
        </w:rPr>
        <w:t>контроле за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 xml:space="preserve"> соответствием расходов лиц, замещающих государственные должности, и иных лиц их доходам».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 xml:space="preserve">Сведения о доходах, об имуществе и обязательствах имущественного характера, предусмотренные Федеральным </w:t>
      </w:r>
      <w:hyperlink r:id="rId72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коррупции»,  представляются по форме, утвержденной нормативным правовым актом Российской Федерации.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  <w:r w:rsidRPr="00AD1A80">
        <w:rPr>
          <w:rFonts w:ascii="Liberation Serif" w:hAnsi="Liberation Serif" w:cs="Liberation Serif"/>
          <w:sz w:val="22"/>
          <w:szCs w:val="22"/>
        </w:rPr>
        <w:t xml:space="preserve"> Сведения, указанные в подпункте 3 настоящего пункта, представляются </w:t>
      </w:r>
      <w:r w:rsidRPr="00AD1A80">
        <w:rPr>
          <w:rFonts w:ascii="Liberation Serif" w:hAnsi="Liberation Serif" w:cs="Liberation Serif"/>
          <w:sz w:val="22"/>
          <w:szCs w:val="22"/>
        </w:rPr>
        <w:br/>
        <w:t xml:space="preserve">в срок, установленный Федеральным </w:t>
      </w:r>
      <w:hyperlink r:id="rId73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</w:t>
      </w:r>
      <w:proofErr w:type="gramStart"/>
      <w:r w:rsidRPr="00AD1A80">
        <w:rPr>
          <w:rFonts w:ascii="Liberation Serif" w:hAnsi="Liberation Serif" w:cs="Liberation Serif"/>
          <w:sz w:val="22"/>
          <w:szCs w:val="22"/>
        </w:rPr>
        <w:t>.»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>.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70"/>
        <w:gridCol w:w="5067"/>
      </w:tblGrid>
      <w:tr w:rsidR="00AD1A80" w:rsidRPr="00AD1A80" w:rsidTr="00AE6E0B">
        <w:tc>
          <w:tcPr>
            <w:tcW w:w="5070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7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AD1A80" w:rsidRPr="00AD1A80" w:rsidTr="00AE6E0B">
        <w:tc>
          <w:tcPr>
            <w:tcW w:w="5070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       «3. </w:t>
            </w:r>
            <w:proofErr w:type="gramStart"/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Муниципальные служащие и граждане, претендующие на замещение должностей муниципальной службы, включенные в </w:t>
            </w:r>
            <w:hyperlink r:id="rId74" w:history="1">
              <w:r w:rsidRPr="00AD1A80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Перечень</w:t>
              </w:r>
            </w:hyperlink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, обязаны представлять представителю нанимателя (работодателю) сведения, указанные в </w:t>
            </w:r>
            <w:hyperlink r:id="rId75" w:history="1">
              <w:r w:rsidRPr="00AD1A80">
                <w:rPr>
                  <w:rFonts w:ascii="Liberation Serif" w:eastAsiaTheme="minorHAnsi" w:hAnsi="Liberation Serif" w:cs="Liberation Serif"/>
                  <w:sz w:val="22"/>
                  <w:szCs w:val="22"/>
                  <w:lang w:eastAsia="en-US"/>
                </w:rPr>
                <w:t>пункте 1</w:t>
              </w:r>
            </w:hyperlink>
            <w:r w:rsidRPr="00AD1A80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настоящего Решения, в порядке и сроки, установленные законодательством Российской Федерации и законодательством Свердловской области.»</w:t>
            </w:r>
            <w:proofErr w:type="gramEnd"/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067" w:type="dxa"/>
          </w:tcPr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«3. Обязанность представлять сведения о доходах, об имуществе и обязательствах имущественного характера в соответствии Федеральным </w:t>
            </w:r>
            <w:hyperlink r:id="rId76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 возлагается:</w:t>
            </w:r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) на гражданина, претендующего на замещение должности муниципальной службы, включенной в Перечень;</w:t>
            </w:r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б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) на муниципального служащего, претендующего на замещение должности муниципальной службы, включенной в Перечень; </w:t>
            </w:r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в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) на муниципального служащего, замещающего должность муниципальной службы, включенную в Перечень, в случае возникновения оснований для представления сведений о расходах в соответствии с Федеральным </w:t>
            </w:r>
            <w:hyperlink r:id="rId77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</w:t>
            </w:r>
            <w:proofErr w:type="gramStart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контроле за</w:t>
            </w:r>
            <w:proofErr w:type="gramEnd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соответствием расходов лиц, замещающих государственные должности, и иных лиц их доходам».</w:t>
            </w:r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Сведения о доходах, об имуществе и обязательствах имущественного характера, предусмотренные Федеральным </w:t>
            </w:r>
            <w:hyperlink r:id="rId78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коррупции»,  представляются по форме, утвержденной нормативным правовым актом Российской Федерации.</w:t>
            </w:r>
          </w:p>
          <w:p w:rsidR="00AD1A80" w:rsidRPr="00AD1A80" w:rsidRDefault="00AD1A80" w:rsidP="00AD1A80">
            <w:pPr>
              <w:autoSpaceDE w:val="0"/>
              <w:autoSpaceDN w:val="0"/>
              <w:adjustRightInd w:val="0"/>
              <w:ind w:firstLine="60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Сведения, указанные в подпункте 3 настоящего пункта, представляются 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в срок, установленный Федеральным </w:t>
            </w:r>
            <w:hyperlink r:id="rId79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</w:t>
            </w:r>
            <w:proofErr w:type="gramStart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.»</w:t>
            </w:r>
            <w:proofErr w:type="gramEnd"/>
          </w:p>
        </w:tc>
      </w:tr>
    </w:tbl>
    <w:p w:rsidR="00AD1A80" w:rsidRDefault="00AD1A80" w:rsidP="00CF1192">
      <w:pPr>
        <w:ind w:right="88" w:firstLine="851"/>
        <w:jc w:val="both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</w:p>
    <w:p w:rsidR="00CF1192" w:rsidRPr="00CF1192" w:rsidRDefault="00CF1192" w:rsidP="00CF1192">
      <w:pPr>
        <w:ind w:right="88" w:firstLine="851"/>
        <w:jc w:val="both"/>
        <w:rPr>
          <w:rFonts w:ascii="Liberation Serif" w:hAnsi="Liberation Serif"/>
          <w:b/>
          <w:sz w:val="22"/>
          <w:szCs w:val="22"/>
        </w:rPr>
      </w:pPr>
      <w:r w:rsidRPr="00CF1192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 xml:space="preserve">2. </w:t>
      </w:r>
      <w:proofErr w:type="gramStart"/>
      <w:r w:rsidRPr="00CF1192">
        <w:rPr>
          <w:rFonts w:ascii="Liberation Serif" w:hAnsi="Liberation Serif"/>
          <w:b/>
          <w:sz w:val="22"/>
          <w:szCs w:val="22"/>
        </w:rPr>
        <w:t xml:space="preserve">Внести в </w:t>
      </w:r>
      <w:r w:rsidRPr="00CF1192">
        <w:rPr>
          <w:rFonts w:ascii="Liberation Serif" w:hAnsi="Liberation Serif" w:cs="Liberation Serif"/>
          <w:b/>
          <w:sz w:val="22"/>
          <w:szCs w:val="22"/>
        </w:rPr>
        <w:t>Перечень должностей муниципальной службы</w:t>
      </w:r>
      <w:r w:rsidRPr="00CF1192">
        <w:rPr>
          <w:rFonts w:ascii="Liberation Serif" w:hAnsi="Liberation Serif" w:cs="Liberation Serif"/>
          <w:sz w:val="22"/>
          <w:szCs w:val="22"/>
        </w:rPr>
        <w:t xml:space="preserve">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(супруга), несовершеннолетних детей и при замещении которых муниципальные служащие обязаны представлять сведения о своих доходах</w:t>
      </w:r>
      <w:proofErr w:type="gramEnd"/>
      <w:r w:rsidRPr="00CF1192">
        <w:rPr>
          <w:rFonts w:ascii="Liberation Serif" w:hAnsi="Liberation Serif" w:cs="Liberation Serif"/>
          <w:sz w:val="22"/>
          <w:szCs w:val="22"/>
        </w:rPr>
        <w:t xml:space="preserve">, </w:t>
      </w:r>
      <w:proofErr w:type="gramStart"/>
      <w:r w:rsidRPr="00CF1192">
        <w:rPr>
          <w:rFonts w:ascii="Liberation Serif" w:hAnsi="Liberation Serif" w:cs="Liberation Serif"/>
          <w:sz w:val="22"/>
          <w:szCs w:val="22"/>
        </w:rPr>
        <w:t>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</w:t>
      </w:r>
      <w:r w:rsidRPr="00CF1192">
        <w:rPr>
          <w:rFonts w:ascii="Liberation Serif" w:hAnsi="Liberation Serif" w:cs="Liberation Serif"/>
          <w:bCs/>
          <w:iCs/>
          <w:sz w:val="22"/>
          <w:szCs w:val="22"/>
        </w:rPr>
        <w:t>, утвержденный Решением Думы Каменского городского округа от 13.04.2023 № 212 (в редакции Решений Думы Каменского городского округа от 29.08.2024 № 418, от 19.09.2024 № 449, Решения Думы Каменского муниципального округа от 20.03.2025 № 547)</w:t>
      </w:r>
      <w:r w:rsidRPr="00CF1192">
        <w:rPr>
          <w:rFonts w:ascii="Liberation Serif" w:hAnsi="Liberation Serif"/>
          <w:sz w:val="22"/>
          <w:szCs w:val="22"/>
        </w:rPr>
        <w:t xml:space="preserve"> (далее – Перечень) </w:t>
      </w:r>
      <w:r w:rsidRPr="00CF1192">
        <w:rPr>
          <w:rFonts w:ascii="Liberation Serif" w:hAnsi="Liberation Serif"/>
          <w:b/>
          <w:sz w:val="22"/>
          <w:szCs w:val="22"/>
        </w:rPr>
        <w:t>следующие изменения:</w:t>
      </w:r>
      <w:proofErr w:type="gramEnd"/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 w:rsidRPr="00AD1A80">
        <w:rPr>
          <w:rFonts w:ascii="Liberation Serif" w:hAnsi="Liberation Serif"/>
          <w:b/>
          <w:sz w:val="22"/>
          <w:szCs w:val="22"/>
        </w:rPr>
        <w:t>1)</w:t>
      </w:r>
      <w:r w:rsidRPr="00AD1A80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 xml:space="preserve"> наименование Перечня изложить в следующей редакции:</w:t>
      </w:r>
    </w:p>
    <w:p w:rsidR="00AD1A80" w:rsidRPr="00AD1A80" w:rsidRDefault="00AD1A80" w:rsidP="00AD1A80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hAnsi="Liberation Serif" w:cs="Liberation Serif"/>
          <w:bCs/>
          <w:iCs/>
          <w:sz w:val="22"/>
          <w:szCs w:val="22"/>
        </w:rPr>
      </w:pPr>
      <w:proofErr w:type="gramStart"/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«Перечень </w:t>
      </w:r>
      <w:r w:rsidRPr="00AD1A80">
        <w:rPr>
          <w:rFonts w:ascii="Liberation Serif" w:hAnsi="Liberation Serif" w:cs="Liberation Serif"/>
          <w:sz w:val="22"/>
          <w:szCs w:val="22"/>
        </w:rPr>
        <w:t>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</w:t>
      </w:r>
      <w:r>
        <w:rPr>
          <w:rFonts w:ascii="Liberation Serif" w:hAnsi="Liberation Serif" w:cs="Liberation Serif"/>
          <w:sz w:val="22"/>
          <w:szCs w:val="22"/>
        </w:rPr>
        <w:t xml:space="preserve">е обязаны представлять сведения </w:t>
      </w:r>
      <w:r w:rsidRPr="00AD1A80">
        <w:rPr>
          <w:rFonts w:ascii="Liberation Serif" w:hAnsi="Liberation Serif" w:cs="Liberation Serif"/>
          <w:sz w:val="22"/>
          <w:szCs w:val="22"/>
        </w:rPr>
        <w:t xml:space="preserve">о доходах, об имуществе и обязательствах имущественного характера, предусмотренные Федеральным </w:t>
      </w:r>
      <w:hyperlink r:id="rId80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</w:r>
      <w:hyperlink r:id="rId81" w:history="1">
        <w:r w:rsidRPr="00AD1A80">
          <w:rPr>
            <w:rFonts w:ascii="Liberation Serif" w:hAnsi="Liberation Serif" w:cs="Liberation Serif"/>
            <w:sz w:val="22"/>
            <w:szCs w:val="22"/>
          </w:rPr>
          <w:t>законом</w:t>
        </w:r>
      </w:hyperlink>
      <w:r w:rsidRPr="00AD1A80">
        <w:rPr>
          <w:rFonts w:ascii="Liberation Serif" w:hAnsi="Liberation Serif" w:cs="Liberation Serif"/>
          <w:sz w:val="22"/>
          <w:szCs w:val="22"/>
        </w:rPr>
        <w:t xml:space="preserve"> «О контроле</w:t>
      </w:r>
      <w:proofErr w:type="gramEnd"/>
      <w:r w:rsidRPr="00AD1A80">
        <w:rPr>
          <w:rFonts w:ascii="Liberation Serif" w:hAnsi="Liberation Serif" w:cs="Liberation Serif"/>
          <w:sz w:val="22"/>
          <w:szCs w:val="22"/>
        </w:rPr>
        <w:t xml:space="preserve"> за соответствием расходов лиц, замещающих государственные должности, и иных лиц их доходам»</w:t>
      </w:r>
      <w:r w:rsidRPr="00AD1A80">
        <w:rPr>
          <w:rFonts w:ascii="Liberation Serif" w:eastAsia="Calibri" w:hAnsi="Liberation Serif" w:cs="Liberation Serif"/>
          <w:sz w:val="22"/>
          <w:szCs w:val="22"/>
          <w:lang w:eastAsia="en-US"/>
        </w:rPr>
        <w:t>».</w:t>
      </w:r>
    </w:p>
    <w:p w:rsidR="00B25A89" w:rsidRPr="00B25A89" w:rsidRDefault="00B25A89" w:rsidP="00B25A89">
      <w:pPr>
        <w:autoSpaceDE w:val="0"/>
        <w:autoSpaceDN w:val="0"/>
        <w:adjustRightInd w:val="0"/>
        <w:ind w:firstLine="851"/>
        <w:jc w:val="both"/>
        <w:outlineLvl w:val="0"/>
        <w:rPr>
          <w:rFonts w:ascii="Liberation Serif" w:hAnsi="Liberation Serif" w:cs="Liberation Serif"/>
          <w:bCs/>
          <w:i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1D3115" w:rsidRPr="00CF1192" w:rsidTr="00AD4D28">
        <w:tc>
          <w:tcPr>
            <w:tcW w:w="5068" w:type="dxa"/>
          </w:tcPr>
          <w:p w:rsidR="001D3115" w:rsidRPr="00CF1192" w:rsidRDefault="001D3115" w:rsidP="00AD4D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CF1192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5069" w:type="dxa"/>
          </w:tcPr>
          <w:p w:rsidR="001D3115" w:rsidRPr="00CF1192" w:rsidRDefault="001D3115" w:rsidP="00AD4D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</w:pPr>
            <w:r w:rsidRPr="00CF1192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Редакция с учетом изменений</w:t>
            </w:r>
          </w:p>
        </w:tc>
      </w:tr>
      <w:tr w:rsidR="001D3115" w:rsidTr="00AD4D28">
        <w:tc>
          <w:tcPr>
            <w:tcW w:w="5068" w:type="dxa"/>
          </w:tcPr>
          <w:p w:rsidR="001D3115" w:rsidRPr="00495928" w:rsidRDefault="001D3115" w:rsidP="00AD4D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«</w:t>
            </w:r>
            <w:r w:rsidRPr="00124D02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Перечень 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(супруга), несовершеннолетних детей и при замещении которых муниципальные служащие обязаны представлять сведения о своих доходах, расходах, об</w:t>
            </w:r>
            <w:proofErr w:type="gramEnd"/>
            <w:r w:rsidRPr="00124D02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124D02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имуществе</w:t>
            </w:r>
            <w:proofErr w:type="gramEnd"/>
            <w:r w:rsidRPr="00124D02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(супруга), несовершеннолетних детей</w:t>
            </w:r>
            <w:r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»</w:t>
            </w:r>
            <w:r w:rsidR="00B25A89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.</w:t>
            </w:r>
          </w:p>
          <w:p w:rsidR="001D3115" w:rsidRPr="00C302E3" w:rsidRDefault="001D3115" w:rsidP="00AD4D28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069" w:type="dxa"/>
          </w:tcPr>
          <w:p w:rsidR="001D3115" w:rsidRDefault="00AD1A80" w:rsidP="00AD4D2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proofErr w:type="gramStart"/>
            <w:r w:rsidRPr="00AD1A80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«Перечень 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>должностей муниципальной службы в органах местного самоуправления Каменского муниципального округа Свердловской области, при назначении на которые граждан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е обязаны представлять сведения </w:t>
            </w:r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о доходах, об имуществе и обязательствах имущественного характера, предусмотренные Федеральным </w:t>
            </w:r>
            <w:hyperlink r:id="rId82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противодействии коррупции», и при замещении которых муниципальные служащие Каменского муниципального округа Свердловской области обязаны представлять такие сведения, а также сведения о расходах, предусмотренные Федеральным </w:t>
            </w:r>
            <w:hyperlink r:id="rId83" w:history="1">
              <w:r w:rsidRPr="00AD1A80">
                <w:rPr>
                  <w:rFonts w:ascii="Liberation Serif" w:hAnsi="Liberation Serif" w:cs="Liberation Serif"/>
                  <w:sz w:val="22"/>
                  <w:szCs w:val="22"/>
                </w:rPr>
                <w:t>законом</w:t>
              </w:r>
            </w:hyperlink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«О контроле</w:t>
            </w:r>
            <w:proofErr w:type="gramEnd"/>
            <w:r w:rsidRPr="00AD1A80">
              <w:rPr>
                <w:rFonts w:ascii="Liberation Serif" w:hAnsi="Liberation Serif" w:cs="Liberation Serif"/>
                <w:sz w:val="22"/>
                <w:szCs w:val="22"/>
              </w:rPr>
              <w:t xml:space="preserve"> за соответствием расходов лиц, замещающих государственные должности, и иных лиц их доходам»</w:t>
            </w:r>
          </w:p>
        </w:tc>
      </w:tr>
    </w:tbl>
    <w:p w:rsidR="008D021C" w:rsidRDefault="008D021C" w:rsidP="008D021C">
      <w:pPr>
        <w:shd w:val="clear" w:color="auto" w:fill="FFFFFF"/>
        <w:ind w:firstLine="851"/>
        <w:contextualSpacing/>
        <w:jc w:val="both"/>
        <w:rPr>
          <w:rFonts w:ascii="Liberation Serif" w:hAnsi="Liberation Serif"/>
          <w:bCs/>
          <w:iCs/>
          <w:spacing w:val="-1"/>
          <w:sz w:val="28"/>
          <w:szCs w:val="28"/>
        </w:rPr>
      </w:pPr>
    </w:p>
    <w:p w:rsidR="008D021C" w:rsidRPr="008D021C" w:rsidRDefault="008D021C" w:rsidP="008D021C">
      <w:pPr>
        <w:shd w:val="clear" w:color="auto" w:fill="FFFFFF"/>
        <w:ind w:firstLine="851"/>
        <w:contextualSpacing/>
        <w:jc w:val="both"/>
        <w:rPr>
          <w:rFonts w:ascii="Liberation Serif" w:hAnsi="Liberation Serif"/>
          <w:b/>
          <w:bCs/>
          <w:iCs/>
          <w:spacing w:val="-1"/>
          <w:sz w:val="22"/>
          <w:szCs w:val="22"/>
        </w:rPr>
      </w:pPr>
      <w:r w:rsidRPr="008D021C">
        <w:rPr>
          <w:rFonts w:ascii="Liberation Serif" w:hAnsi="Liberation Serif"/>
          <w:b/>
          <w:bCs/>
          <w:iCs/>
          <w:spacing w:val="-1"/>
          <w:sz w:val="22"/>
          <w:szCs w:val="22"/>
        </w:rPr>
        <w:t>Настоящее Решение вступает в силу с момента его официального опубликования, за исключением подпункта 2 пункта 1 который вступает в силу, который вступает в силу с 1 января 2027 года.</w:t>
      </w:r>
    </w:p>
    <w:p w:rsidR="001D3115" w:rsidRPr="008D021C" w:rsidRDefault="001D3115" w:rsidP="001D3115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bCs/>
          <w:iCs/>
          <w:sz w:val="22"/>
          <w:szCs w:val="22"/>
        </w:rPr>
      </w:pPr>
    </w:p>
    <w:p w:rsidR="00825A43" w:rsidRPr="00CF1192" w:rsidRDefault="00DB0AD4" w:rsidP="0098132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 xml:space="preserve">3. Характеристика основных положений проекта: </w:t>
      </w:r>
      <w:r w:rsidR="00285858" w:rsidRPr="00CF1192">
        <w:rPr>
          <w:rFonts w:ascii="Liberation Serif" w:hAnsi="Liberation Serif" w:cs="Liberation Serif"/>
          <w:sz w:val="22"/>
          <w:szCs w:val="22"/>
        </w:rPr>
        <w:t>прилагается в виде таблицы.</w:t>
      </w:r>
    </w:p>
    <w:p w:rsidR="00207A78" w:rsidRPr="00CF1192" w:rsidRDefault="00DB0AD4" w:rsidP="009A3F0B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>4.</w:t>
      </w:r>
      <w:r w:rsidR="00322976" w:rsidRPr="00CF1192">
        <w:rPr>
          <w:rFonts w:ascii="Liberation Serif" w:hAnsi="Liberation Serif" w:cs="Liberation Serif"/>
          <w:sz w:val="22"/>
          <w:szCs w:val="22"/>
        </w:rPr>
        <w:t xml:space="preserve"> </w:t>
      </w:r>
      <w:r w:rsidR="003B27FE" w:rsidRPr="00CF1192">
        <w:rPr>
          <w:rFonts w:ascii="Liberation Serif" w:hAnsi="Liberation Serif" w:cs="Liberation Serif"/>
          <w:sz w:val="22"/>
          <w:szCs w:val="22"/>
        </w:rPr>
        <w:t>Финансово-экономическое обоснование проекта</w:t>
      </w:r>
      <w:r w:rsidRPr="00CF1192">
        <w:rPr>
          <w:rFonts w:ascii="Liberation Serif" w:hAnsi="Liberation Serif" w:cs="Liberation Serif"/>
          <w:sz w:val="22"/>
          <w:szCs w:val="22"/>
        </w:rPr>
        <w:t>:</w:t>
      </w:r>
      <w:r w:rsidR="001C4E4B" w:rsidRPr="00CF1192">
        <w:rPr>
          <w:rFonts w:ascii="Liberation Serif" w:hAnsi="Liberation Serif" w:cs="Liberation Serif"/>
          <w:sz w:val="22"/>
          <w:szCs w:val="22"/>
        </w:rPr>
        <w:t xml:space="preserve"> </w:t>
      </w:r>
      <w:r w:rsidR="009B594E" w:rsidRPr="00CF1192">
        <w:rPr>
          <w:rFonts w:ascii="Liberation Serif" w:hAnsi="Liberation Serif" w:cs="Times New Roman"/>
          <w:sz w:val="22"/>
          <w:szCs w:val="22"/>
        </w:rPr>
        <w:t xml:space="preserve">внесение </w:t>
      </w:r>
      <w:r w:rsidR="007370A3" w:rsidRPr="00CF1192">
        <w:rPr>
          <w:rFonts w:ascii="Liberation Serif" w:hAnsi="Liberation Serif" w:cs="Times New Roman"/>
          <w:sz w:val="22"/>
          <w:szCs w:val="22"/>
        </w:rPr>
        <w:t>проекта не требует материальных</w:t>
      </w:r>
      <w:r w:rsidR="007370A3" w:rsidRPr="00CF1192">
        <w:rPr>
          <w:rFonts w:ascii="Liberation Serif" w:hAnsi="Liberation Serif" w:cs="Times New Roman"/>
          <w:sz w:val="22"/>
          <w:szCs w:val="22"/>
        </w:rPr>
        <w:br/>
      </w:r>
      <w:r w:rsidR="009B594E" w:rsidRPr="00CF1192">
        <w:rPr>
          <w:rFonts w:ascii="Liberation Serif" w:hAnsi="Liberation Serif" w:cs="Times New Roman"/>
          <w:sz w:val="22"/>
          <w:szCs w:val="22"/>
        </w:rPr>
        <w:t>и других затрат.</w:t>
      </w:r>
    </w:p>
    <w:p w:rsidR="00DB0AD4" w:rsidRPr="0098132F" w:rsidRDefault="00DB0AD4" w:rsidP="009A3F0B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Times New Roman"/>
          <w:sz w:val="22"/>
          <w:szCs w:val="22"/>
        </w:rPr>
      </w:pPr>
      <w:r w:rsidRPr="00CF1192">
        <w:rPr>
          <w:rFonts w:ascii="Liberation Serif" w:hAnsi="Liberation Serif" w:cs="Liberation Serif"/>
          <w:sz w:val="22"/>
          <w:szCs w:val="22"/>
        </w:rPr>
        <w:t>5. Прогноз социально-экономических и иных последствий принятия проекта:</w:t>
      </w:r>
      <w:r w:rsidR="009B594E" w:rsidRPr="00CF1192">
        <w:rPr>
          <w:rFonts w:ascii="Liberation Serif" w:hAnsi="Liberation Serif" w:cs="Times New Roman"/>
          <w:sz w:val="22"/>
          <w:szCs w:val="22"/>
        </w:rPr>
        <w:t xml:space="preserve"> конкретизация формулировок </w:t>
      </w:r>
      <w:r w:rsidR="00055EE9" w:rsidRPr="00CF1192">
        <w:rPr>
          <w:rFonts w:ascii="Liberation Serif" w:hAnsi="Liberation Serif" w:cs="Times New Roman"/>
          <w:sz w:val="22"/>
          <w:szCs w:val="22"/>
        </w:rPr>
        <w:t xml:space="preserve">Решения и Перечня </w:t>
      </w:r>
      <w:r w:rsidR="009B594E" w:rsidRPr="00CF1192">
        <w:rPr>
          <w:rFonts w:ascii="Liberation Serif" w:hAnsi="Liberation Serif" w:cs="Times New Roman"/>
          <w:sz w:val="22"/>
          <w:szCs w:val="22"/>
        </w:rPr>
        <w:t>в соответствии с</w:t>
      </w:r>
      <w:r w:rsidR="009B594E" w:rsidRPr="0098132F">
        <w:rPr>
          <w:rFonts w:ascii="Liberation Serif" w:hAnsi="Liberation Serif" w:cs="Times New Roman"/>
          <w:sz w:val="22"/>
          <w:szCs w:val="22"/>
        </w:rPr>
        <w:t xml:space="preserve"> действующим законодательством</w:t>
      </w:r>
      <w:r w:rsidR="00285858" w:rsidRPr="0098132F">
        <w:rPr>
          <w:rFonts w:ascii="Liberation Serif" w:hAnsi="Liberation Serif" w:cs="Liberation Serif"/>
          <w:sz w:val="22"/>
          <w:szCs w:val="22"/>
        </w:rPr>
        <w:t>.</w:t>
      </w:r>
    </w:p>
    <w:p w:rsidR="003B27FE" w:rsidRPr="0098132F" w:rsidRDefault="00DB0AD4" w:rsidP="009A3F0B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6. Предложения по подготовке и принятию иных правовых актов, необходимых для реализации проекта: </w:t>
      </w:r>
      <w:r w:rsidR="00285858" w:rsidRPr="0098132F">
        <w:rPr>
          <w:rFonts w:ascii="Liberation Serif" w:hAnsi="Liberation Serif" w:cs="Liberation Serif"/>
          <w:bCs/>
          <w:sz w:val="22"/>
          <w:szCs w:val="22"/>
        </w:rPr>
        <w:t>принятие иных актов не требуется</w:t>
      </w:r>
      <w:r w:rsidRPr="0098132F">
        <w:rPr>
          <w:rFonts w:ascii="Liberation Serif" w:hAnsi="Liberation Serif" w:cs="Liberation Serif"/>
          <w:bCs/>
          <w:sz w:val="22"/>
          <w:szCs w:val="22"/>
        </w:rPr>
        <w:t>.</w:t>
      </w:r>
    </w:p>
    <w:p w:rsidR="003B27FE" w:rsidRPr="0098132F" w:rsidRDefault="00DB0AD4" w:rsidP="009A3F0B">
      <w:pPr>
        <w:pStyle w:val="ConsPlusNormal"/>
        <w:tabs>
          <w:tab w:val="left" w:pos="851"/>
        </w:tabs>
        <w:ind w:firstLine="567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>7. Перечень правовых актов, требующих приостановки их д</w:t>
      </w:r>
      <w:r w:rsidR="007370A3">
        <w:rPr>
          <w:rFonts w:ascii="Liberation Serif" w:hAnsi="Liberation Serif" w:cs="Liberation Serif"/>
          <w:bCs/>
          <w:sz w:val="22"/>
          <w:szCs w:val="22"/>
        </w:rPr>
        <w:t>ействия либо действия отдельных</w:t>
      </w:r>
      <w:r w:rsidR="007370A3">
        <w:rPr>
          <w:rFonts w:ascii="Liberation Serif" w:hAnsi="Liberation Serif" w:cs="Liberation Serif"/>
          <w:bCs/>
          <w:sz w:val="22"/>
          <w:szCs w:val="22"/>
        </w:rPr>
        <w:br/>
      </w:r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их положений, признания их либо отдельных их положений </w:t>
      </w:r>
      <w:proofErr w:type="gramStart"/>
      <w:r w:rsidRPr="0098132F">
        <w:rPr>
          <w:rFonts w:ascii="Liberation Serif" w:hAnsi="Liberation Serif" w:cs="Liberation Serif"/>
          <w:bCs/>
          <w:sz w:val="22"/>
          <w:szCs w:val="22"/>
        </w:rPr>
        <w:t>утратившими</w:t>
      </w:r>
      <w:proofErr w:type="gramEnd"/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 силу и (или) внесения в них изменений в связи с принятием проекта: </w:t>
      </w:r>
      <w:r w:rsidR="00DD1FDD" w:rsidRPr="0098132F">
        <w:rPr>
          <w:rFonts w:ascii="Liberation Serif" w:hAnsi="Liberation Serif" w:cs="Liberation Serif"/>
          <w:bCs/>
          <w:sz w:val="22"/>
          <w:szCs w:val="22"/>
        </w:rPr>
        <w:t>не имеется</w:t>
      </w:r>
      <w:r w:rsidRPr="0098132F">
        <w:rPr>
          <w:rFonts w:ascii="Liberation Serif" w:hAnsi="Liberation Serif" w:cs="Liberation Serif"/>
          <w:bCs/>
          <w:sz w:val="22"/>
          <w:szCs w:val="22"/>
        </w:rPr>
        <w:t>.</w:t>
      </w:r>
    </w:p>
    <w:p w:rsidR="00643449" w:rsidRPr="0098132F" w:rsidRDefault="00285858" w:rsidP="00451AC2">
      <w:pPr>
        <w:pStyle w:val="ConsPlusNormal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98132F">
        <w:rPr>
          <w:rFonts w:ascii="Liberation Serif" w:hAnsi="Liberation Serif" w:cs="Liberation Serif"/>
          <w:bCs/>
          <w:sz w:val="22"/>
          <w:szCs w:val="22"/>
        </w:rPr>
        <w:t xml:space="preserve">          </w:t>
      </w:r>
    </w:p>
    <w:p w:rsidR="00E535F3" w:rsidRPr="0098132F" w:rsidRDefault="00E535F3" w:rsidP="00451AC2">
      <w:pPr>
        <w:pStyle w:val="ConsPlusNormal"/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3B27FE" w:rsidRPr="0098132F" w:rsidRDefault="0098132F" w:rsidP="00451AC2">
      <w:pPr>
        <w:pStyle w:val="ConsPlusNormal"/>
        <w:jc w:val="both"/>
        <w:rPr>
          <w:rFonts w:ascii="Liberation Serif" w:hAnsi="Liberation Serif" w:cs="Liberation Serif"/>
          <w:bCs/>
          <w:sz w:val="22"/>
          <w:szCs w:val="22"/>
        </w:rPr>
      </w:pPr>
      <w:r>
        <w:rPr>
          <w:rFonts w:ascii="Liberation Serif" w:hAnsi="Liberation Serif" w:cs="Liberation Serif"/>
          <w:bCs/>
          <w:sz w:val="22"/>
          <w:szCs w:val="22"/>
        </w:rPr>
        <w:t xml:space="preserve">                  </w:t>
      </w:r>
      <w:r w:rsidR="00E535F3" w:rsidRPr="0098132F">
        <w:rPr>
          <w:rFonts w:ascii="Liberation Serif" w:hAnsi="Liberation Serif" w:cs="Liberation Serif"/>
          <w:bCs/>
          <w:sz w:val="22"/>
          <w:szCs w:val="22"/>
        </w:rPr>
        <w:t>Главный</w:t>
      </w:r>
      <w:r w:rsidR="00285858" w:rsidRPr="0098132F">
        <w:rPr>
          <w:rFonts w:ascii="Liberation Serif" w:hAnsi="Liberation Serif" w:cs="Liberation Serif"/>
          <w:bCs/>
          <w:sz w:val="22"/>
          <w:szCs w:val="22"/>
        </w:rPr>
        <w:t xml:space="preserve"> специалист</w:t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ab/>
        <w:t xml:space="preserve">  </w:t>
      </w:r>
      <w:r w:rsidR="00285858" w:rsidRPr="0098132F">
        <w:rPr>
          <w:rFonts w:ascii="Liberation Serif" w:hAnsi="Liberation Serif" w:cs="Liberation Serif"/>
          <w:bCs/>
          <w:sz w:val="22"/>
          <w:szCs w:val="22"/>
        </w:rPr>
        <w:t xml:space="preserve">        </w:t>
      </w:r>
      <w:r w:rsidR="00DB0AD4" w:rsidRPr="0098132F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643449" w:rsidRPr="0098132F">
        <w:rPr>
          <w:rFonts w:ascii="Liberation Serif" w:hAnsi="Liberation Serif" w:cs="Liberation Serif"/>
          <w:bCs/>
          <w:sz w:val="22"/>
          <w:szCs w:val="22"/>
        </w:rPr>
        <w:t xml:space="preserve">   </w:t>
      </w:r>
      <w:r w:rsidR="00285858" w:rsidRPr="0098132F">
        <w:rPr>
          <w:rFonts w:ascii="Liberation Serif" w:hAnsi="Liberation Serif" w:cs="Liberation Serif"/>
          <w:bCs/>
          <w:sz w:val="22"/>
          <w:szCs w:val="22"/>
        </w:rPr>
        <w:t>Е.А. Кротик</w:t>
      </w:r>
    </w:p>
    <w:p w:rsidR="003B27FE" w:rsidRPr="0098132F" w:rsidRDefault="003B27FE" w:rsidP="00451AC2">
      <w:pPr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/>
          <w:iCs/>
          <w:sz w:val="22"/>
          <w:szCs w:val="22"/>
          <w:highlight w:val="yellow"/>
        </w:rPr>
      </w:pPr>
    </w:p>
    <w:p w:rsidR="00394814" w:rsidRPr="00055EE9" w:rsidRDefault="00394814" w:rsidP="00451AC2">
      <w:pPr>
        <w:jc w:val="both"/>
        <w:rPr>
          <w:rFonts w:ascii="Liberation Serif" w:hAnsi="Liberation Serif" w:cs="Liberation Serif"/>
        </w:rPr>
      </w:pPr>
    </w:p>
    <w:p w:rsidR="00C924E1" w:rsidRPr="00C367D7" w:rsidRDefault="00C924E1">
      <w:pPr>
        <w:jc w:val="both"/>
        <w:rPr>
          <w:rFonts w:ascii="Liberation Serif" w:hAnsi="Liberation Serif" w:cs="Liberation Serif"/>
        </w:rPr>
      </w:pPr>
    </w:p>
    <w:sectPr w:rsidR="00C924E1" w:rsidRPr="00C367D7" w:rsidSect="00981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421"/>
    <w:multiLevelType w:val="hybridMultilevel"/>
    <w:tmpl w:val="A95846AE"/>
    <w:lvl w:ilvl="0" w:tplc="6A142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24368A"/>
    <w:multiLevelType w:val="hybridMultilevel"/>
    <w:tmpl w:val="EBE2FC88"/>
    <w:lvl w:ilvl="0" w:tplc="716826EE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95A268C"/>
    <w:multiLevelType w:val="hybridMultilevel"/>
    <w:tmpl w:val="BA1A0210"/>
    <w:lvl w:ilvl="0" w:tplc="67AC900C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865F08"/>
    <w:multiLevelType w:val="multilevel"/>
    <w:tmpl w:val="7812DA8E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sz w:val="28"/>
      </w:rPr>
    </w:lvl>
    <w:lvl w:ilvl="1">
      <w:start w:val="2"/>
      <w:numFmt w:val="decimal"/>
      <w:isLgl/>
      <w:lvlText w:val="%1.%2."/>
      <w:lvlJc w:val="left"/>
      <w:pPr>
        <w:ind w:left="185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83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54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64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46" w:hanging="2160"/>
      </w:pPr>
      <w:rPr>
        <w:rFonts w:eastAsia="Calibri" w:hint="default"/>
      </w:rPr>
    </w:lvl>
  </w:abstractNum>
  <w:abstractNum w:abstractNumId="4">
    <w:nsid w:val="40C61D85"/>
    <w:multiLevelType w:val="hybridMultilevel"/>
    <w:tmpl w:val="252C5E1A"/>
    <w:lvl w:ilvl="0" w:tplc="9C70F32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361AC7"/>
    <w:multiLevelType w:val="hybridMultilevel"/>
    <w:tmpl w:val="8FDA0FA4"/>
    <w:lvl w:ilvl="0" w:tplc="D99CC31C">
      <w:start w:val="1"/>
      <w:numFmt w:val="decimal"/>
      <w:lvlText w:val="%1."/>
      <w:lvlJc w:val="left"/>
      <w:pPr>
        <w:ind w:left="12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6E8F43BA"/>
    <w:multiLevelType w:val="multilevel"/>
    <w:tmpl w:val="AEE6358C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22" w:hanging="1155"/>
      </w:pPr>
      <w:rPr>
        <w:rFonts w:ascii="Liberation Serif" w:eastAsia="Times New Roman" w:hAnsi="Liberation Serif" w:cs="Liberation Serif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4563A"/>
    <w:rsid w:val="00046B91"/>
    <w:rsid w:val="00055EE9"/>
    <w:rsid w:val="000B0B81"/>
    <w:rsid w:val="000D72FD"/>
    <w:rsid w:val="00124D02"/>
    <w:rsid w:val="00142ABF"/>
    <w:rsid w:val="001456B2"/>
    <w:rsid w:val="001643D1"/>
    <w:rsid w:val="00170AB6"/>
    <w:rsid w:val="00186B3B"/>
    <w:rsid w:val="00190183"/>
    <w:rsid w:val="001C4E4B"/>
    <w:rsid w:val="001D3115"/>
    <w:rsid w:val="001D3B6B"/>
    <w:rsid w:val="0020365E"/>
    <w:rsid w:val="00204CDE"/>
    <w:rsid w:val="00207A78"/>
    <w:rsid w:val="00270EC8"/>
    <w:rsid w:val="00285858"/>
    <w:rsid w:val="002A4521"/>
    <w:rsid w:val="002B0DDC"/>
    <w:rsid w:val="002B1DF3"/>
    <w:rsid w:val="002C5997"/>
    <w:rsid w:val="00322976"/>
    <w:rsid w:val="00391CAA"/>
    <w:rsid w:val="00394814"/>
    <w:rsid w:val="003B27FE"/>
    <w:rsid w:val="003D3AC0"/>
    <w:rsid w:val="003D3CB9"/>
    <w:rsid w:val="003E53C8"/>
    <w:rsid w:val="004000EA"/>
    <w:rsid w:val="004308C4"/>
    <w:rsid w:val="00451AC2"/>
    <w:rsid w:val="00495928"/>
    <w:rsid w:val="004A0B12"/>
    <w:rsid w:val="004B162D"/>
    <w:rsid w:val="00502426"/>
    <w:rsid w:val="005707D5"/>
    <w:rsid w:val="005865D7"/>
    <w:rsid w:val="00593F91"/>
    <w:rsid w:val="005D7671"/>
    <w:rsid w:val="00616BC6"/>
    <w:rsid w:val="0062246A"/>
    <w:rsid w:val="00643449"/>
    <w:rsid w:val="00667F2E"/>
    <w:rsid w:val="0068373F"/>
    <w:rsid w:val="00697A2F"/>
    <w:rsid w:val="00717C61"/>
    <w:rsid w:val="007370A3"/>
    <w:rsid w:val="00742B52"/>
    <w:rsid w:val="007E2F65"/>
    <w:rsid w:val="007E5D66"/>
    <w:rsid w:val="00825A43"/>
    <w:rsid w:val="008439C0"/>
    <w:rsid w:val="00862724"/>
    <w:rsid w:val="008D021C"/>
    <w:rsid w:val="008F1E29"/>
    <w:rsid w:val="009401A3"/>
    <w:rsid w:val="00941FA1"/>
    <w:rsid w:val="0094342E"/>
    <w:rsid w:val="009800CB"/>
    <w:rsid w:val="0098132F"/>
    <w:rsid w:val="009A3F0B"/>
    <w:rsid w:val="009B594E"/>
    <w:rsid w:val="009C7C7F"/>
    <w:rsid w:val="00A31AFF"/>
    <w:rsid w:val="00A4746C"/>
    <w:rsid w:val="00A55A23"/>
    <w:rsid w:val="00A64759"/>
    <w:rsid w:val="00A7262A"/>
    <w:rsid w:val="00A7548F"/>
    <w:rsid w:val="00AA0C1A"/>
    <w:rsid w:val="00AB6BB0"/>
    <w:rsid w:val="00AD1A80"/>
    <w:rsid w:val="00B06D26"/>
    <w:rsid w:val="00B124C8"/>
    <w:rsid w:val="00B25A89"/>
    <w:rsid w:val="00B273AD"/>
    <w:rsid w:val="00B35773"/>
    <w:rsid w:val="00B438D1"/>
    <w:rsid w:val="00BA6C4A"/>
    <w:rsid w:val="00BB2A42"/>
    <w:rsid w:val="00BB2DB1"/>
    <w:rsid w:val="00C27DA5"/>
    <w:rsid w:val="00C302E3"/>
    <w:rsid w:val="00C367D7"/>
    <w:rsid w:val="00C37DD6"/>
    <w:rsid w:val="00C924E1"/>
    <w:rsid w:val="00CC09DA"/>
    <w:rsid w:val="00CF1192"/>
    <w:rsid w:val="00D154C4"/>
    <w:rsid w:val="00D44741"/>
    <w:rsid w:val="00D55D63"/>
    <w:rsid w:val="00D81253"/>
    <w:rsid w:val="00DB0AD4"/>
    <w:rsid w:val="00DD1FDD"/>
    <w:rsid w:val="00DF47CC"/>
    <w:rsid w:val="00E535F3"/>
    <w:rsid w:val="00E67C77"/>
    <w:rsid w:val="00E9003E"/>
    <w:rsid w:val="00EA229A"/>
    <w:rsid w:val="00ED3A28"/>
    <w:rsid w:val="00F07894"/>
    <w:rsid w:val="00F22781"/>
    <w:rsid w:val="00F234A5"/>
    <w:rsid w:val="00F3068D"/>
    <w:rsid w:val="00F517B8"/>
    <w:rsid w:val="00F57DCA"/>
    <w:rsid w:val="00FC4108"/>
    <w:rsid w:val="00FD15C3"/>
    <w:rsid w:val="00FE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D3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0D72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055E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941F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391C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Знак2"/>
    <w:basedOn w:val="a"/>
    <w:rsid w:val="00CC09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CF1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CF1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">
    <w:name w:val="Знак2"/>
    <w:basedOn w:val="a"/>
    <w:rsid w:val="00124D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0">
    <w:name w:val="Знак2"/>
    <w:basedOn w:val="a"/>
    <w:rsid w:val="00616B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AD1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Знак2"/>
    <w:basedOn w:val="a"/>
    <w:rsid w:val="00AD1A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2">
    <w:name w:val=" Знак2"/>
    <w:basedOn w:val="a"/>
    <w:rsid w:val="008D0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D3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0D72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055E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941F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"/>
    <w:basedOn w:val="a"/>
    <w:rsid w:val="00391C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Знак2"/>
    <w:basedOn w:val="a"/>
    <w:rsid w:val="00CC09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CF1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CF1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">
    <w:name w:val="Знак2"/>
    <w:basedOn w:val="a"/>
    <w:rsid w:val="00124D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0">
    <w:name w:val="Знак2"/>
    <w:basedOn w:val="a"/>
    <w:rsid w:val="00616B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7"/>
    <w:uiPriority w:val="59"/>
    <w:rsid w:val="00AD1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Знак2"/>
    <w:basedOn w:val="a"/>
    <w:rsid w:val="00AD1A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2">
    <w:name w:val=" Знак2"/>
    <w:basedOn w:val="a"/>
    <w:rsid w:val="008D0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B&amp;n=523305" TargetMode="External"/><Relationship Id="rId18" Type="http://schemas.openxmlformats.org/officeDocument/2006/relationships/hyperlink" Target="https://login.consultant.ru/link/?req=doc&amp;base=RZB&amp;n=523306&amp;dst=69" TargetMode="External"/><Relationship Id="rId26" Type="http://schemas.openxmlformats.org/officeDocument/2006/relationships/hyperlink" Target="https://login.consultant.ru/link/?req=doc&amp;base=RZB&amp;n=523918&amp;dst=100014" TargetMode="External"/><Relationship Id="rId39" Type="http://schemas.openxmlformats.org/officeDocument/2006/relationships/hyperlink" Target="https://login.consultant.ru/link/?req=doc&amp;base=RZB&amp;n=523305" TargetMode="External"/><Relationship Id="rId21" Type="http://schemas.openxmlformats.org/officeDocument/2006/relationships/hyperlink" Target="https://login.consultant.ru/link/?req=doc&amp;base=RZB&amp;n=523305" TargetMode="External"/><Relationship Id="rId34" Type="http://schemas.openxmlformats.org/officeDocument/2006/relationships/hyperlink" Target="https://login.consultant.ru/link/?req=doc&amp;base=RZB&amp;n=523306" TargetMode="External"/><Relationship Id="rId42" Type="http://schemas.openxmlformats.org/officeDocument/2006/relationships/hyperlink" Target="https://login.consultant.ru/link/?req=doc&amp;base=RZB&amp;n=523305&amp;dst=100121" TargetMode="External"/><Relationship Id="rId47" Type="http://schemas.openxmlformats.org/officeDocument/2006/relationships/hyperlink" Target="https://login.consultant.ru/link/?req=doc&amp;base=RZB&amp;n=523306&amp;dst=69" TargetMode="External"/><Relationship Id="rId50" Type="http://schemas.openxmlformats.org/officeDocument/2006/relationships/hyperlink" Target="https://login.consultant.ru/link/?req=doc&amp;base=RZB&amp;n=523291&amp;dst=100078" TargetMode="External"/><Relationship Id="rId55" Type="http://schemas.openxmlformats.org/officeDocument/2006/relationships/hyperlink" Target="https://login.consultant.ru/link/?req=doc&amp;base=RZB&amp;n=470822&amp;dst=100011" TargetMode="External"/><Relationship Id="rId63" Type="http://schemas.openxmlformats.org/officeDocument/2006/relationships/hyperlink" Target="https://login.consultant.ru/link/?req=doc&amp;base=RZB&amp;n=523291&amp;dst=42" TargetMode="External"/><Relationship Id="rId68" Type="http://schemas.openxmlformats.org/officeDocument/2006/relationships/hyperlink" Target="https://login.consultant.ru/link/?req=doc&amp;base=RZB&amp;n=523306" TargetMode="External"/><Relationship Id="rId76" Type="http://schemas.openxmlformats.org/officeDocument/2006/relationships/hyperlink" Target="https://login.consultant.ru/link/?req=doc&amp;base=RZB&amp;n=523306&amp;dst=69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ZB&amp;n=523306&amp;dst=69" TargetMode="External"/><Relationship Id="rId71" Type="http://schemas.openxmlformats.org/officeDocument/2006/relationships/hyperlink" Target="https://login.consultant.ru/link/?req=doc&amp;base=RZB&amp;n=5233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523291&amp;dst=43" TargetMode="External"/><Relationship Id="rId29" Type="http://schemas.openxmlformats.org/officeDocument/2006/relationships/hyperlink" Target="https://login.consultant.ru/link/?req=doc&amp;base=RZB&amp;n=523305" TargetMode="External"/><Relationship Id="rId11" Type="http://schemas.openxmlformats.org/officeDocument/2006/relationships/hyperlink" Target="https://login.consultant.ru/link/?req=doc&amp;base=RZB&amp;n=523306&amp;dst=70" TargetMode="External"/><Relationship Id="rId24" Type="http://schemas.openxmlformats.org/officeDocument/2006/relationships/hyperlink" Target="https://login.consultant.ru/link/?req=doc&amp;base=RZB&amp;n=523291&amp;dst=42" TargetMode="External"/><Relationship Id="rId32" Type="http://schemas.openxmlformats.org/officeDocument/2006/relationships/hyperlink" Target="https://login.consultant.ru/link/?req=doc&amp;base=RLAW071&amp;n=420448&amp;dst=125" TargetMode="External"/><Relationship Id="rId37" Type="http://schemas.openxmlformats.org/officeDocument/2006/relationships/hyperlink" Target="https://login.consultant.ru/link/?req=doc&amp;base=RZB&amp;n=523305" TargetMode="External"/><Relationship Id="rId40" Type="http://schemas.openxmlformats.org/officeDocument/2006/relationships/hyperlink" Target="https://login.consultant.ru/link/?req=doc&amp;base=RZB&amp;n=523306&amp;dst=69" TargetMode="External"/><Relationship Id="rId45" Type="http://schemas.openxmlformats.org/officeDocument/2006/relationships/hyperlink" Target="https://login.consultant.ru/link/?req=doc&amp;base=RZB&amp;n=523291&amp;dst=42" TargetMode="External"/><Relationship Id="rId53" Type="http://schemas.openxmlformats.org/officeDocument/2006/relationships/hyperlink" Target="https://login.consultant.ru/link/?req=doc&amp;base=RZB&amp;n=523291&amp;dst=42" TargetMode="External"/><Relationship Id="rId58" Type="http://schemas.openxmlformats.org/officeDocument/2006/relationships/hyperlink" Target="https://login.consultant.ru/link/?req=doc&amp;base=RZB&amp;n=523306&amp;dst=69" TargetMode="External"/><Relationship Id="rId66" Type="http://schemas.openxmlformats.org/officeDocument/2006/relationships/hyperlink" Target="https://login.consultant.ru/link/?req=doc&amp;base=RZB&amp;n=523305" TargetMode="External"/><Relationship Id="rId74" Type="http://schemas.openxmlformats.org/officeDocument/2006/relationships/hyperlink" Target="https://login.consultant.ru/link/?req=doc&amp;base=RLAW071&amp;n=400713&amp;dst=100014" TargetMode="External"/><Relationship Id="rId79" Type="http://schemas.openxmlformats.org/officeDocument/2006/relationships/hyperlink" Target="https://login.consultant.ru/link/?req=doc&amp;base=RZB&amp;n=523306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RZB&amp;n=523291&amp;dst=43" TargetMode="External"/><Relationship Id="rId82" Type="http://schemas.openxmlformats.org/officeDocument/2006/relationships/hyperlink" Target="https://login.consultant.ru/link/?req=doc&amp;base=RZB&amp;n=523306" TargetMode="External"/><Relationship Id="rId19" Type="http://schemas.openxmlformats.org/officeDocument/2006/relationships/hyperlink" Target="https://login.consultant.ru/link/?req=doc&amp;base=RZB&amp;n=523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128983&amp;dst=100146" TargetMode="External"/><Relationship Id="rId14" Type="http://schemas.openxmlformats.org/officeDocument/2006/relationships/hyperlink" Target="https://login.consultant.ru/link/?req=doc&amp;base=RZB&amp;n=523305&amp;dst=100121" TargetMode="External"/><Relationship Id="rId22" Type="http://schemas.openxmlformats.org/officeDocument/2006/relationships/hyperlink" Target="https://login.consultant.ru/link/?req=doc&amp;base=RZB&amp;n=523948&amp;dst=100045" TargetMode="External"/><Relationship Id="rId27" Type="http://schemas.openxmlformats.org/officeDocument/2006/relationships/hyperlink" Target="https://login.consultant.ru/link/?req=doc&amp;base=RZB&amp;n=523306&amp;dst=100158" TargetMode="External"/><Relationship Id="rId30" Type="http://schemas.openxmlformats.org/officeDocument/2006/relationships/hyperlink" Target="https://login.consultant.ru/link/?req=doc&amp;base=RLAW071&amp;n=420448&amp;dst=125" TargetMode="External"/><Relationship Id="rId35" Type="http://schemas.openxmlformats.org/officeDocument/2006/relationships/hyperlink" Target="https://login.consultant.ru/link/?req=doc&amp;base=RZB&amp;n=523305" TargetMode="External"/><Relationship Id="rId43" Type="http://schemas.openxmlformats.org/officeDocument/2006/relationships/hyperlink" Target="https://login.consultant.ru/link/?req=doc&amp;base=RZB&amp;n=523291&amp;dst=43" TargetMode="External"/><Relationship Id="rId48" Type="http://schemas.openxmlformats.org/officeDocument/2006/relationships/hyperlink" Target="https://login.consultant.ru/link/?req=doc&amp;base=RZB&amp;n=523306&amp;dst=168" TargetMode="External"/><Relationship Id="rId56" Type="http://schemas.openxmlformats.org/officeDocument/2006/relationships/hyperlink" Target="https://login.consultant.ru/link/?req=doc&amp;base=RZB&amp;n=523918&amp;dst=100014" TargetMode="External"/><Relationship Id="rId64" Type="http://schemas.openxmlformats.org/officeDocument/2006/relationships/hyperlink" Target="https://login.consultant.ru/link/?req=doc&amp;base=RZB&amp;n=523918&amp;dst=100014" TargetMode="External"/><Relationship Id="rId69" Type="http://schemas.openxmlformats.org/officeDocument/2006/relationships/hyperlink" Target="https://login.consultant.ru/link/?req=doc&amp;base=RZB&amp;n=523305" TargetMode="External"/><Relationship Id="rId77" Type="http://schemas.openxmlformats.org/officeDocument/2006/relationships/hyperlink" Target="https://login.consultant.ru/link/?req=doc&amp;base=RZB&amp;n=523305" TargetMode="External"/><Relationship Id="rId8" Type="http://schemas.openxmlformats.org/officeDocument/2006/relationships/hyperlink" Target="https://login.consultant.ru/link/?req=doc&amp;base=RZB&amp;n=523306&amp;dst=168" TargetMode="External"/><Relationship Id="rId51" Type="http://schemas.openxmlformats.org/officeDocument/2006/relationships/hyperlink" Target="https://login.consultant.ru/link/?req=doc&amp;base=RZB&amp;n=523291&amp;dst=43" TargetMode="External"/><Relationship Id="rId72" Type="http://schemas.openxmlformats.org/officeDocument/2006/relationships/hyperlink" Target="https://login.consultant.ru/link/?req=doc&amp;base=RZB&amp;n=523306&amp;dst=69" TargetMode="External"/><Relationship Id="rId80" Type="http://schemas.openxmlformats.org/officeDocument/2006/relationships/hyperlink" Target="https://login.consultant.ru/link/?req=doc&amp;base=RZB&amp;n=523306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ZB&amp;n=523306&amp;dst=100120" TargetMode="External"/><Relationship Id="rId17" Type="http://schemas.openxmlformats.org/officeDocument/2006/relationships/hyperlink" Target="https://login.consultant.ru/link/?req=doc&amp;base=RZB&amp;n=523291&amp;dst=42" TargetMode="External"/><Relationship Id="rId25" Type="http://schemas.openxmlformats.org/officeDocument/2006/relationships/hyperlink" Target="https://login.consultant.ru/link/?req=doc&amp;base=RZB&amp;n=523306&amp;dst=69" TargetMode="External"/><Relationship Id="rId33" Type="http://schemas.openxmlformats.org/officeDocument/2006/relationships/hyperlink" Target="https://login.consultant.ru/link/?req=doc&amp;base=RZB&amp;n=523306" TargetMode="External"/><Relationship Id="rId38" Type="http://schemas.openxmlformats.org/officeDocument/2006/relationships/hyperlink" Target="https://login.consultant.ru/link/?req=doc&amp;base=RZB&amp;n=523306" TargetMode="External"/><Relationship Id="rId46" Type="http://schemas.openxmlformats.org/officeDocument/2006/relationships/hyperlink" Target="https://login.consultant.ru/link/?req=doc&amp;base=RZB&amp;n=523918&amp;dst=100014" TargetMode="External"/><Relationship Id="rId59" Type="http://schemas.openxmlformats.org/officeDocument/2006/relationships/hyperlink" Target="https://login.consultant.ru/link/?req=doc&amp;base=RZB&amp;n=523306&amp;dst=168" TargetMode="External"/><Relationship Id="rId67" Type="http://schemas.openxmlformats.org/officeDocument/2006/relationships/hyperlink" Target="https://login.consultant.ru/link/?req=doc&amp;base=RLAW071&amp;n=400713&amp;dst=100014" TargetMode="External"/><Relationship Id="rId20" Type="http://schemas.openxmlformats.org/officeDocument/2006/relationships/hyperlink" Target="https://login.consultant.ru/link/?req=doc&amp;base=RZB&amp;n=523306" TargetMode="External"/><Relationship Id="rId41" Type="http://schemas.openxmlformats.org/officeDocument/2006/relationships/hyperlink" Target="https://login.consultant.ru/link/?req=doc&amp;base=RZB&amp;n=523306&amp;dst=168" TargetMode="External"/><Relationship Id="rId54" Type="http://schemas.openxmlformats.org/officeDocument/2006/relationships/hyperlink" Target="https://login.consultant.ru/link/?req=doc&amp;base=RZB&amp;n=523305&amp;dst=100121" TargetMode="External"/><Relationship Id="rId62" Type="http://schemas.openxmlformats.org/officeDocument/2006/relationships/hyperlink" Target="https://login.consultant.ru/link/?req=doc&amp;base=RZB&amp;n=523291&amp;dst=100133" TargetMode="External"/><Relationship Id="rId70" Type="http://schemas.openxmlformats.org/officeDocument/2006/relationships/hyperlink" Target="https://login.consultant.ru/link/?req=doc&amp;base=RZB&amp;n=523306&amp;dst=69" TargetMode="External"/><Relationship Id="rId75" Type="http://schemas.openxmlformats.org/officeDocument/2006/relationships/hyperlink" Target="https://login.consultant.ru/link/?req=doc&amp;base=RLAW071&amp;n=400713&amp;dst=100079" TargetMode="External"/><Relationship Id="rId83" Type="http://schemas.openxmlformats.org/officeDocument/2006/relationships/hyperlink" Target="https://login.consultant.ru/link/?req=doc&amp;base=RZB&amp;n=5233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523306" TargetMode="External"/><Relationship Id="rId23" Type="http://schemas.openxmlformats.org/officeDocument/2006/relationships/hyperlink" Target="https://login.consultant.ru/link/?req=doc&amp;base=RZB&amp;n=523291&amp;dst=43" TargetMode="External"/><Relationship Id="rId28" Type="http://schemas.openxmlformats.org/officeDocument/2006/relationships/hyperlink" Target="https://login.consultant.ru/link/?req=doc&amp;base=RZB&amp;n=523306" TargetMode="External"/><Relationship Id="rId36" Type="http://schemas.openxmlformats.org/officeDocument/2006/relationships/hyperlink" Target="https://login.consultant.ru/link/?req=doc&amp;base=RZB&amp;n=523306" TargetMode="External"/><Relationship Id="rId49" Type="http://schemas.openxmlformats.org/officeDocument/2006/relationships/hyperlink" Target="https://login.consultant.ru/link/?req=doc&amp;base=RZB&amp;n=501480&amp;dst=100196" TargetMode="External"/><Relationship Id="rId57" Type="http://schemas.openxmlformats.org/officeDocument/2006/relationships/hyperlink" Target="https://login.consultant.ru/link/?req=doc&amp;base=RLAW071&amp;n=419865&amp;dst=100014" TargetMode="External"/><Relationship Id="rId10" Type="http://schemas.openxmlformats.org/officeDocument/2006/relationships/hyperlink" Target="https://login.consultant.ru/link/?req=doc&amp;base=RZB&amp;n=523306&amp;dst=100131" TargetMode="External"/><Relationship Id="rId31" Type="http://schemas.openxmlformats.org/officeDocument/2006/relationships/hyperlink" Target="https://login.consultant.ru/link/?req=doc&amp;base=RZB&amp;n=523306" TargetMode="External"/><Relationship Id="rId44" Type="http://schemas.openxmlformats.org/officeDocument/2006/relationships/hyperlink" Target="https://login.consultant.ru/link/?req=doc&amp;base=RZB&amp;n=523291&amp;dst=100133" TargetMode="External"/><Relationship Id="rId52" Type="http://schemas.openxmlformats.org/officeDocument/2006/relationships/hyperlink" Target="https://login.consultant.ru/link/?req=doc&amp;base=RZB&amp;n=523291&amp;dst=100133" TargetMode="External"/><Relationship Id="rId60" Type="http://schemas.openxmlformats.org/officeDocument/2006/relationships/hyperlink" Target="https://login.consultant.ru/link/?req=doc&amp;base=RZB&amp;n=523305&amp;dst=100121" TargetMode="External"/><Relationship Id="rId65" Type="http://schemas.openxmlformats.org/officeDocument/2006/relationships/hyperlink" Target="https://login.consultant.ru/link/?req=doc&amp;base=RZB&amp;n=523306" TargetMode="External"/><Relationship Id="rId73" Type="http://schemas.openxmlformats.org/officeDocument/2006/relationships/hyperlink" Target="https://login.consultant.ru/link/?req=doc&amp;base=RZB&amp;n=523306" TargetMode="External"/><Relationship Id="rId78" Type="http://schemas.openxmlformats.org/officeDocument/2006/relationships/hyperlink" Target="https://login.consultant.ru/link/?req=doc&amp;base=RZB&amp;n=523306&amp;dst=69" TargetMode="External"/><Relationship Id="rId81" Type="http://schemas.openxmlformats.org/officeDocument/2006/relationships/hyperlink" Target="https://login.consultant.ru/link/?req=doc&amp;base=RZB&amp;n=523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6C2DE-B6FB-45EC-B865-E18EEFA5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7</Pages>
  <Words>4802</Words>
  <Characters>27372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1) наименование Решения изложить в следующей редакции:                          </vt:lpstr>
      <vt:lpstr/>
      <vt:lpstr/>
      <vt:lpstr>1) наименование Перечня изложить в следующей редакции:</vt:lpstr>
      <vt:lpstr>«Перечень должностей муниципальной службы в органах местного самоуправления Каме</vt:lpstr>
      <vt:lpstr/>
      <vt:lpstr/>
    </vt:vector>
  </TitlesOfParts>
  <Company/>
  <LinksUpToDate>false</LinksUpToDate>
  <CharactersWithSpaces>32110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61</cp:revision>
  <cp:lastPrinted>2026-02-26T10:55:00Z</cp:lastPrinted>
  <dcterms:created xsi:type="dcterms:W3CDTF">2018-11-15T06:04:00Z</dcterms:created>
  <dcterms:modified xsi:type="dcterms:W3CDTF">2026-02-26T10:55:00Z</dcterms:modified>
</cp:coreProperties>
</file>